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8CB15" w14:textId="77777777" w:rsidR="00C1053C" w:rsidRDefault="00C1053C" w:rsidP="00ED7481">
      <w:pPr>
        <w:pStyle w:val="Ttulodotrabalho"/>
        <w:widowControl w:val="0"/>
      </w:pPr>
    </w:p>
    <w:p w14:paraId="28A3D326" w14:textId="677060D8" w:rsidR="00E845B9" w:rsidRPr="00C93947" w:rsidRDefault="00C93947" w:rsidP="00861C81">
      <w:pPr>
        <w:pStyle w:val="Ttulodotrabalho"/>
        <w:widowControl w:val="0"/>
        <w:jc w:val="center"/>
        <w:rPr>
          <w:lang w:val="en-US"/>
        </w:rPr>
      </w:pPr>
      <w:r w:rsidRPr="00C93947">
        <w:rPr>
          <w:lang w:val="en-US"/>
        </w:rPr>
        <w:t>Template</w:t>
      </w:r>
      <w:r>
        <w:rPr>
          <w:lang w:val="en-US"/>
        </w:rPr>
        <w:t xml:space="preserve"> </w:t>
      </w:r>
      <w:r w:rsidRPr="00C93947">
        <w:rPr>
          <w:lang w:val="en-US"/>
        </w:rPr>
        <w:t>– LARMS 2026</w:t>
      </w:r>
    </w:p>
    <w:p w14:paraId="2FE82F93" w14:textId="77777777" w:rsidR="00E845B9" w:rsidRPr="00C93947" w:rsidRDefault="00E845B9" w:rsidP="00861C81">
      <w:pPr>
        <w:rPr>
          <w:lang w:val="en-US"/>
        </w:rPr>
      </w:pPr>
    </w:p>
    <w:p w14:paraId="1EC33F8F" w14:textId="77777777" w:rsidR="00C93947" w:rsidRPr="00C93947" w:rsidRDefault="00C93947" w:rsidP="00C93947">
      <w:pPr>
        <w:rPr>
          <w:lang w:val="en-US"/>
        </w:rPr>
      </w:pPr>
      <w:r w:rsidRPr="00C93947">
        <w:rPr>
          <w:lang w:val="en-US"/>
        </w:rPr>
        <w:t>Author Name 1</w:t>
      </w:r>
    </w:p>
    <w:p w14:paraId="436A07A6" w14:textId="77777777" w:rsidR="00C93947" w:rsidRPr="00C93947" w:rsidRDefault="00C93947" w:rsidP="00C93947">
      <w:pPr>
        <w:rPr>
          <w:lang w:val="en-US"/>
        </w:rPr>
      </w:pPr>
      <w:r w:rsidRPr="00C93947">
        <w:rPr>
          <w:lang w:val="en-US"/>
        </w:rPr>
        <w:t>Position, Affiliation, City, Country, Email</w:t>
      </w:r>
    </w:p>
    <w:p w14:paraId="55B435B5" w14:textId="77777777" w:rsidR="00C93947" w:rsidRPr="00C93947" w:rsidRDefault="00C93947" w:rsidP="00C93947">
      <w:pPr>
        <w:rPr>
          <w:lang w:val="en-US"/>
        </w:rPr>
      </w:pPr>
    </w:p>
    <w:p w14:paraId="7D7D48C0" w14:textId="77777777" w:rsidR="00C93947" w:rsidRPr="00C93947" w:rsidRDefault="00C93947" w:rsidP="00C93947">
      <w:pPr>
        <w:rPr>
          <w:lang w:val="en-US"/>
        </w:rPr>
      </w:pPr>
      <w:r w:rsidRPr="00C93947">
        <w:rPr>
          <w:lang w:val="en-US"/>
        </w:rPr>
        <w:t>Author Name 2</w:t>
      </w:r>
    </w:p>
    <w:p w14:paraId="6BA97C3E" w14:textId="4A5CF273" w:rsidR="00C93947" w:rsidRPr="00C93947" w:rsidRDefault="00C93947" w:rsidP="00C93947">
      <w:pPr>
        <w:rPr>
          <w:lang w:val="en-US"/>
        </w:rPr>
      </w:pPr>
      <w:r w:rsidRPr="00C93947">
        <w:rPr>
          <w:lang w:val="en-US"/>
        </w:rPr>
        <w:t>Position, Affiliation, City, Country, Email</w:t>
      </w:r>
    </w:p>
    <w:p w14:paraId="180C4407" w14:textId="77777777" w:rsidR="00E845B9" w:rsidRPr="00C93947" w:rsidRDefault="00E845B9" w:rsidP="00861C81">
      <w:pPr>
        <w:rPr>
          <w:lang w:val="en-US"/>
        </w:rPr>
      </w:pPr>
    </w:p>
    <w:p w14:paraId="7A0836C2" w14:textId="77777777" w:rsidR="00C93947" w:rsidRPr="00DD5FC9" w:rsidRDefault="00C93947" w:rsidP="00861C81">
      <w:pPr>
        <w:rPr>
          <w:lang w:val="en-US"/>
        </w:rPr>
      </w:pPr>
    </w:p>
    <w:p w14:paraId="294A087C" w14:textId="77777777" w:rsidR="00861C81" w:rsidRPr="00DD5FC9" w:rsidRDefault="00861C81" w:rsidP="00861C81">
      <w:pPr>
        <w:rPr>
          <w:lang w:val="en-US"/>
        </w:rPr>
      </w:pPr>
    </w:p>
    <w:p w14:paraId="7906D005" w14:textId="77777777" w:rsidR="00C93947" w:rsidRPr="00C93947" w:rsidRDefault="00C93947" w:rsidP="00C93947">
      <w:pPr>
        <w:rPr>
          <w:lang w:val="en-US"/>
        </w:rPr>
      </w:pPr>
      <w:r w:rsidRPr="00C93947">
        <w:rPr>
          <w:lang w:val="en-US"/>
        </w:rPr>
        <w:t>ABSTRACT: The abstract must present the objectives of the work, methodology, key points analyzed, and conclusions. Use Times New Roman, size 11, with single line spacing. The abstract should not exceed 15 lines or 200 words and must be written in a single paragraph. The word ABSTRACT must appear in uppercase followed by the body of the abstract. Leave one blank line between the end of the abstract and the keywords.</w:t>
      </w:r>
    </w:p>
    <w:p w14:paraId="15674622" w14:textId="77777777" w:rsidR="00C93947" w:rsidRPr="00C93947" w:rsidRDefault="00C93947" w:rsidP="00C93947">
      <w:pPr>
        <w:rPr>
          <w:lang w:val="en-US"/>
        </w:rPr>
      </w:pPr>
    </w:p>
    <w:p w14:paraId="3EACD34B" w14:textId="35FA32A3" w:rsidR="00F649CF" w:rsidRPr="00C93947" w:rsidRDefault="00C93947" w:rsidP="00C93947">
      <w:pPr>
        <w:rPr>
          <w:lang w:val="en-US"/>
        </w:rPr>
      </w:pPr>
      <w:r w:rsidRPr="00C93947">
        <w:rPr>
          <w:lang w:val="en-US"/>
        </w:rPr>
        <w:t>KEYWORDS: Most Relevant Terms, Minimum of Three Words, Maximum of Six Words, Separated by Commas.</w:t>
      </w:r>
    </w:p>
    <w:p w14:paraId="46384E0E" w14:textId="564D4DB9" w:rsidR="00E845B9" w:rsidRPr="00DD5FC9" w:rsidRDefault="00882F9C" w:rsidP="00271853">
      <w:pPr>
        <w:pStyle w:val="Ttulo1"/>
        <w:rPr>
          <w:lang w:val="pt-BR"/>
        </w:rPr>
      </w:pPr>
      <w:r w:rsidRPr="00DD5FC9">
        <w:rPr>
          <w:lang w:val="pt-BR"/>
        </w:rPr>
        <w:t xml:space="preserve">1 </w:t>
      </w:r>
      <w:r w:rsidR="00C93947" w:rsidRPr="00DD5FC9">
        <w:rPr>
          <w:lang w:val="pt-BR"/>
        </w:rPr>
        <w:t>INTRODUCTION</w:t>
      </w:r>
    </w:p>
    <w:p w14:paraId="79175536" w14:textId="77777777" w:rsidR="00F41DDB" w:rsidRPr="00DD5FC9" w:rsidRDefault="00F41DDB" w:rsidP="00CA57D6">
      <w:pPr>
        <w:rPr>
          <w:lang w:val="pt-BR"/>
        </w:rPr>
      </w:pPr>
    </w:p>
    <w:p w14:paraId="18438861" w14:textId="5643D23F" w:rsidR="00DD5FC9" w:rsidRPr="00DD5FC9" w:rsidRDefault="003075AC" w:rsidP="00DD5FC9">
      <w:pPr>
        <w:rPr>
          <w:lang w:val="en-US"/>
        </w:rPr>
      </w:pPr>
      <w:r>
        <w:tab/>
      </w:r>
      <w:r w:rsidR="00DD5FC9" w:rsidRPr="00DD5FC9">
        <w:rPr>
          <w:lang w:val="en-US"/>
        </w:rPr>
        <w:t>Use A4 page size, portrait orientation, single-column format.</w:t>
      </w:r>
      <w:r w:rsidR="00DD5FC9">
        <w:rPr>
          <w:lang w:val="en-US"/>
        </w:rPr>
        <w:t xml:space="preserve"> </w:t>
      </w:r>
      <w:r w:rsidR="00DD5FC9" w:rsidRPr="00DD5FC9">
        <w:rPr>
          <w:lang w:val="en-US"/>
        </w:rPr>
        <w:t>Set page margins as follows: top = 20 mm, bottom = 20 mm, left = 20 mm, right = 20 mm.</w:t>
      </w:r>
      <w:r w:rsidR="00DD5FC9">
        <w:rPr>
          <w:lang w:val="en-US"/>
        </w:rPr>
        <w:t xml:space="preserve"> </w:t>
      </w:r>
      <w:r w:rsidR="00DD5FC9" w:rsidRPr="00DD5FC9">
        <w:rPr>
          <w:lang w:val="en-US"/>
        </w:rPr>
        <w:t>Font: Times New Roman throughout the article.</w:t>
      </w:r>
      <w:r w:rsidR="00DD5FC9">
        <w:rPr>
          <w:lang w:val="en-US"/>
        </w:rPr>
        <w:t xml:space="preserve"> </w:t>
      </w:r>
      <w:r w:rsidR="00DD5FC9" w:rsidRPr="00DD5FC9">
        <w:rPr>
          <w:lang w:val="en-US"/>
        </w:rPr>
        <w:t>Main text: size 11, fully justified (left and right).</w:t>
      </w:r>
      <w:r w:rsidR="00DD5FC9">
        <w:rPr>
          <w:lang w:val="en-US"/>
        </w:rPr>
        <w:t xml:space="preserve"> </w:t>
      </w:r>
      <w:r w:rsidR="00DD5FC9" w:rsidRPr="00DD5FC9">
        <w:rPr>
          <w:lang w:val="en-US"/>
        </w:rPr>
        <w:t>Article title: Times New Roman, size 18, centered, Title Case.</w:t>
      </w:r>
    </w:p>
    <w:p w14:paraId="4BD97352" w14:textId="62DF5944" w:rsidR="00DD5FC9" w:rsidRPr="00DD5FC9" w:rsidRDefault="00DD5FC9" w:rsidP="00DD5FC9">
      <w:pPr>
        <w:rPr>
          <w:lang w:val="en-US"/>
        </w:rPr>
      </w:pPr>
      <w:r>
        <w:rPr>
          <w:lang w:val="en-US"/>
        </w:rPr>
        <w:tab/>
      </w:r>
      <w:r w:rsidRPr="00DD5FC9">
        <w:rPr>
          <w:lang w:val="en-US"/>
        </w:rPr>
        <w:t>Leave one blank line (size 11) between the title and the first author’s name, between each author, and before the abstract.</w:t>
      </w:r>
      <w:r>
        <w:rPr>
          <w:lang w:val="en-US"/>
        </w:rPr>
        <w:t xml:space="preserve"> </w:t>
      </w:r>
      <w:r w:rsidRPr="00DD5FC9">
        <w:rPr>
          <w:lang w:val="en-US"/>
        </w:rPr>
        <w:t>Article length: minimum of four (4) and maximum of eight (8) pages.</w:t>
      </w:r>
    </w:p>
    <w:p w14:paraId="1E82A6F9" w14:textId="77777777" w:rsidR="00DD5FC9" w:rsidRDefault="00DD5FC9" w:rsidP="00DD5FC9">
      <w:pPr>
        <w:rPr>
          <w:lang w:val="en-US"/>
        </w:rPr>
      </w:pPr>
      <w:r>
        <w:rPr>
          <w:lang w:val="en-US"/>
        </w:rPr>
        <w:tab/>
      </w:r>
      <w:r w:rsidRPr="00DD5FC9">
        <w:rPr>
          <w:lang w:val="en-US"/>
        </w:rPr>
        <w:t>Submit articles in PDF format, without page numbers.</w:t>
      </w:r>
      <w:r>
        <w:rPr>
          <w:lang w:val="en-US"/>
        </w:rPr>
        <w:t xml:space="preserve"> </w:t>
      </w:r>
      <w:r w:rsidRPr="00DD5FC9">
        <w:rPr>
          <w:lang w:val="en-US"/>
        </w:rPr>
        <w:t xml:space="preserve">Maximum file size: 50 MB. If </w:t>
      </w:r>
      <w:proofErr w:type="gramStart"/>
      <w:r w:rsidRPr="00DD5FC9">
        <w:rPr>
          <w:lang w:val="en-US"/>
        </w:rPr>
        <w:t>exceeded</w:t>
      </w:r>
      <w:proofErr w:type="gramEnd"/>
      <w:r w:rsidRPr="00DD5FC9">
        <w:rPr>
          <w:lang w:val="en-US"/>
        </w:rPr>
        <w:t>, contact the Organizing Committee before submission via the event website.</w:t>
      </w:r>
    </w:p>
    <w:p w14:paraId="5FC273DC" w14:textId="4DCEC1DC" w:rsidR="00DD5FC9" w:rsidRDefault="00DD5FC9" w:rsidP="00DD5FC9">
      <w:pPr>
        <w:rPr>
          <w:lang w:val="en-US"/>
        </w:rPr>
      </w:pPr>
      <w:r>
        <w:rPr>
          <w:lang w:val="en-US"/>
        </w:rPr>
        <w:tab/>
      </w:r>
      <w:r w:rsidRPr="00DD5FC9">
        <w:rPr>
          <w:lang w:val="en-US"/>
        </w:rPr>
        <w:t>Papers may be written in English.</w:t>
      </w:r>
      <w:r>
        <w:rPr>
          <w:lang w:val="en-US"/>
        </w:rPr>
        <w:t xml:space="preserve"> </w:t>
      </w:r>
      <w:r w:rsidRPr="00DD5FC9">
        <w:rPr>
          <w:lang w:val="en-US"/>
        </w:rPr>
        <w:t xml:space="preserve">Articles </w:t>
      </w:r>
      <w:proofErr w:type="gramStart"/>
      <w:r w:rsidRPr="00DD5FC9">
        <w:rPr>
          <w:lang w:val="en-US"/>
        </w:rPr>
        <w:t>with</w:t>
      </w:r>
      <w:proofErr w:type="gramEnd"/>
      <w:r w:rsidRPr="00DD5FC9">
        <w:rPr>
          <w:lang w:val="en-US"/>
        </w:rPr>
        <w:t xml:space="preserve"> a commercial nature or containing company logos or trade names will not be accepted.</w:t>
      </w:r>
      <w:r>
        <w:rPr>
          <w:lang w:val="en-US"/>
        </w:rPr>
        <w:t xml:space="preserve"> </w:t>
      </w:r>
      <w:r w:rsidRPr="00DD5FC9">
        <w:rPr>
          <w:lang w:val="en-US"/>
        </w:rPr>
        <w:t>At least one author must be registered in LARMS 2026 for publication and availability of the article.</w:t>
      </w:r>
      <w:r>
        <w:rPr>
          <w:lang w:val="en-US"/>
        </w:rPr>
        <w:t xml:space="preserve"> </w:t>
      </w:r>
      <w:r w:rsidRPr="00DD5FC9">
        <w:rPr>
          <w:lang w:val="en-US"/>
        </w:rPr>
        <w:t>If selected for oral presentation, the presenter must be registered for LARMS 2026.</w:t>
      </w:r>
    </w:p>
    <w:p w14:paraId="3D7B9ACD" w14:textId="69537F0E" w:rsidR="00DD5FC9" w:rsidRPr="00DD5FC9" w:rsidRDefault="00DD5FC9" w:rsidP="00DD5FC9">
      <w:pPr>
        <w:rPr>
          <w:lang w:val="en-US"/>
        </w:rPr>
      </w:pPr>
      <w:r>
        <w:rPr>
          <w:lang w:val="en-US"/>
        </w:rPr>
        <w:tab/>
      </w:r>
      <w:r w:rsidRPr="00DD5FC9">
        <w:rPr>
          <w:lang w:val="en-US"/>
        </w:rPr>
        <w:t>Maximum of five (5) authors per article. No limit on the number of articles per author.</w:t>
      </w:r>
      <w:r>
        <w:rPr>
          <w:lang w:val="en-US"/>
        </w:rPr>
        <w:t xml:space="preserve"> </w:t>
      </w:r>
      <w:r w:rsidRPr="00DD5FC9">
        <w:rPr>
          <w:lang w:val="en-US"/>
        </w:rPr>
        <w:t>All authors must be registered at the time of abstract and full paper submission.</w:t>
      </w:r>
    </w:p>
    <w:p w14:paraId="2F3C24A9" w14:textId="433E340C" w:rsidR="00DD5FC9" w:rsidRPr="00DD5FC9" w:rsidRDefault="00DD5FC9" w:rsidP="00DD5FC9">
      <w:pPr>
        <w:rPr>
          <w:lang w:val="en-US"/>
        </w:rPr>
      </w:pPr>
      <w:r>
        <w:rPr>
          <w:lang w:val="en-US"/>
        </w:rPr>
        <w:tab/>
      </w:r>
      <w:r w:rsidRPr="00DD5FC9">
        <w:rPr>
          <w:lang w:val="en-US"/>
        </w:rPr>
        <w:t>Submissions are exclusively electronic. Paper or CD submissions will not be accepted. The submission link will be available on the official event website: https://larms2026.com.</w:t>
      </w:r>
    </w:p>
    <w:p w14:paraId="7C7FC3DD" w14:textId="48157638" w:rsidR="00E845B9" w:rsidRPr="00DD5FC9" w:rsidRDefault="00882F9C" w:rsidP="0029033F">
      <w:pPr>
        <w:pStyle w:val="Ttulo1"/>
        <w:rPr>
          <w:lang w:val="en-US"/>
        </w:rPr>
      </w:pPr>
      <w:r w:rsidRPr="00DD5FC9">
        <w:rPr>
          <w:lang w:val="en-US"/>
        </w:rPr>
        <w:t>2</w:t>
      </w:r>
      <w:r w:rsidRPr="00DD5FC9">
        <w:rPr>
          <w:lang w:val="en-US"/>
        </w:rPr>
        <w:tab/>
      </w:r>
      <w:r w:rsidR="00DD5FC9" w:rsidRPr="00DD5FC9">
        <w:rPr>
          <w:lang w:val="en-US"/>
        </w:rPr>
        <w:t>FORMATTING SPECIFICS</w:t>
      </w:r>
    </w:p>
    <w:p w14:paraId="4C89F676" w14:textId="77777777" w:rsidR="00E845B9" w:rsidRPr="00DD5FC9" w:rsidRDefault="00E845B9" w:rsidP="003075AC">
      <w:pPr>
        <w:widowControl w:val="0"/>
        <w:rPr>
          <w:b/>
          <w:sz w:val="24"/>
          <w:lang w:val="en-US"/>
        </w:rPr>
      </w:pPr>
    </w:p>
    <w:p w14:paraId="63C0EC66" w14:textId="1A83FC72" w:rsidR="00E845B9" w:rsidRPr="00DD5FC9" w:rsidRDefault="00E845B9" w:rsidP="0029033F">
      <w:pPr>
        <w:pStyle w:val="Ttulo2"/>
        <w:rPr>
          <w:lang w:val="en-US"/>
        </w:rPr>
      </w:pPr>
      <w:r w:rsidRPr="00DD5FC9">
        <w:rPr>
          <w:lang w:val="en-US"/>
        </w:rPr>
        <w:t>2.1</w:t>
      </w:r>
      <w:r w:rsidRPr="00DD5FC9">
        <w:rPr>
          <w:lang w:val="en-US"/>
        </w:rPr>
        <w:tab/>
      </w:r>
      <w:r w:rsidR="00DD5FC9" w:rsidRPr="00DD5FC9">
        <w:rPr>
          <w:lang w:val="en-US"/>
        </w:rPr>
        <w:t>Section Titles</w:t>
      </w:r>
    </w:p>
    <w:p w14:paraId="7B39F598" w14:textId="77777777" w:rsidR="00F41DDB" w:rsidRPr="00DD5FC9" w:rsidRDefault="00F41DDB" w:rsidP="002C2C03">
      <w:pPr>
        <w:rPr>
          <w:lang w:val="en-US"/>
        </w:rPr>
      </w:pPr>
    </w:p>
    <w:p w14:paraId="1B05F4A0" w14:textId="6C08F1F1" w:rsidR="00CA57D6" w:rsidRDefault="0029033F" w:rsidP="00DD5FC9">
      <w:pPr>
        <w:rPr>
          <w:lang w:val="en-US"/>
        </w:rPr>
      </w:pPr>
      <w:r w:rsidRPr="00DD5FC9">
        <w:rPr>
          <w:lang w:val="en-US"/>
        </w:rPr>
        <w:tab/>
      </w:r>
      <w:r w:rsidR="00DD5FC9" w:rsidRPr="00DD5FC9">
        <w:rPr>
          <w:lang w:val="en-US"/>
        </w:rPr>
        <w:t>Leave one blank line (size 11) between the title and the text.</w:t>
      </w:r>
      <w:r w:rsidR="00DD5FC9">
        <w:rPr>
          <w:lang w:val="en-US"/>
        </w:rPr>
        <w:t xml:space="preserve"> </w:t>
      </w:r>
      <w:r w:rsidR="00DD5FC9" w:rsidRPr="00DD5FC9">
        <w:rPr>
          <w:lang w:val="en-US"/>
        </w:rPr>
        <w:t>All headings must be left-aligned, numbered, and written in bold, Times New Roman, size 11.</w:t>
      </w:r>
    </w:p>
    <w:p w14:paraId="7ED7A72C" w14:textId="77777777" w:rsidR="00DD5FC9" w:rsidRPr="00DD5FC9" w:rsidRDefault="00DD5FC9" w:rsidP="00DD5FC9">
      <w:pPr>
        <w:rPr>
          <w:sz w:val="24"/>
          <w:lang w:val="en-US"/>
        </w:rPr>
      </w:pPr>
    </w:p>
    <w:p w14:paraId="4E864B75" w14:textId="5EA010ED" w:rsidR="00E845B9" w:rsidRPr="00DD5FC9" w:rsidRDefault="00E845B9" w:rsidP="0029033F">
      <w:pPr>
        <w:pStyle w:val="Ttulo3"/>
        <w:rPr>
          <w:b w:val="0"/>
          <w:bCs/>
          <w:i/>
          <w:iCs/>
          <w:lang w:val="en-US"/>
        </w:rPr>
      </w:pPr>
      <w:r w:rsidRPr="00DD5FC9">
        <w:rPr>
          <w:b w:val="0"/>
          <w:bCs/>
          <w:i/>
          <w:iCs/>
          <w:lang w:val="en-US"/>
        </w:rPr>
        <w:t>2.1.1</w:t>
      </w:r>
      <w:r w:rsidRPr="00DD5FC9">
        <w:rPr>
          <w:b w:val="0"/>
          <w:bCs/>
          <w:i/>
          <w:iCs/>
          <w:lang w:val="en-US"/>
        </w:rPr>
        <w:tab/>
      </w:r>
      <w:r w:rsidR="00DD5FC9" w:rsidRPr="00DD5FC9">
        <w:rPr>
          <w:b w:val="0"/>
          <w:bCs/>
          <w:i/>
          <w:iCs/>
          <w:lang w:val="en-US"/>
        </w:rPr>
        <w:t>Third-Level Headings</w:t>
      </w:r>
    </w:p>
    <w:p w14:paraId="11099D3A" w14:textId="77777777" w:rsidR="00F41DDB" w:rsidRPr="00DD5FC9" w:rsidRDefault="00F41DDB" w:rsidP="003075AC">
      <w:pPr>
        <w:widowControl w:val="0"/>
        <w:tabs>
          <w:tab w:val="left" w:pos="284"/>
        </w:tabs>
        <w:rPr>
          <w:sz w:val="24"/>
          <w:lang w:val="en-US"/>
        </w:rPr>
      </w:pPr>
    </w:p>
    <w:p w14:paraId="38E165C1" w14:textId="15FBE0EC" w:rsidR="00E845B9" w:rsidRPr="00DD5FC9" w:rsidRDefault="0029033F" w:rsidP="00DD5FC9">
      <w:pPr>
        <w:rPr>
          <w:lang w:val="en-US"/>
        </w:rPr>
      </w:pPr>
      <w:r w:rsidRPr="00DD5FC9">
        <w:rPr>
          <w:lang w:val="en-US"/>
        </w:rPr>
        <w:tab/>
      </w:r>
      <w:r w:rsidR="00DD5FC9" w:rsidRPr="00DD5FC9">
        <w:rPr>
          <w:lang w:val="en-US"/>
        </w:rPr>
        <w:t>Also followed by one blank line (size 11) before the text.</w:t>
      </w:r>
      <w:r w:rsidR="00DD5FC9">
        <w:rPr>
          <w:lang w:val="en-US"/>
        </w:rPr>
        <w:t xml:space="preserve"> </w:t>
      </w:r>
      <w:r w:rsidR="00DD5FC9" w:rsidRPr="00DD5FC9">
        <w:rPr>
          <w:lang w:val="en-US"/>
        </w:rPr>
        <w:t>Leave one blank line before a new heading of the same or higher level.</w:t>
      </w:r>
    </w:p>
    <w:p w14:paraId="3A0972FB" w14:textId="350E4171" w:rsidR="00E845B9" w:rsidRPr="00DD5FC9" w:rsidRDefault="00882F9C" w:rsidP="0029033F">
      <w:pPr>
        <w:pStyle w:val="Ttulo1"/>
        <w:rPr>
          <w:lang w:val="en-US"/>
        </w:rPr>
      </w:pPr>
      <w:r w:rsidRPr="00DD5FC9">
        <w:rPr>
          <w:lang w:val="en-US"/>
        </w:rPr>
        <w:t>3</w:t>
      </w:r>
      <w:r w:rsidRPr="00DD5FC9">
        <w:rPr>
          <w:lang w:val="en-US"/>
        </w:rPr>
        <w:tab/>
      </w:r>
      <w:r w:rsidR="00DD5FC9" w:rsidRPr="00DD5FC9">
        <w:rPr>
          <w:lang w:val="en-US"/>
        </w:rPr>
        <w:t>FIGURES AND TABLES</w:t>
      </w:r>
    </w:p>
    <w:p w14:paraId="178CE72B" w14:textId="77777777" w:rsidR="00E845B9" w:rsidRPr="00DD5FC9" w:rsidRDefault="00E845B9" w:rsidP="003075AC">
      <w:pPr>
        <w:widowControl w:val="0"/>
        <w:rPr>
          <w:sz w:val="24"/>
          <w:lang w:val="en-US"/>
        </w:rPr>
      </w:pPr>
    </w:p>
    <w:p w14:paraId="2A5944AC" w14:textId="77777777" w:rsidR="00DD5FC9" w:rsidRDefault="00CA57D6" w:rsidP="00DD5FC9">
      <w:pPr>
        <w:rPr>
          <w:lang w:val="en-US"/>
        </w:rPr>
      </w:pPr>
      <w:r w:rsidRPr="00DD5FC9">
        <w:rPr>
          <w:lang w:val="en-US"/>
        </w:rPr>
        <w:tab/>
      </w:r>
      <w:r w:rsidR="00DD5FC9" w:rsidRPr="00DD5FC9">
        <w:rPr>
          <w:lang w:val="en-US"/>
        </w:rPr>
        <w:t>Figures and tables must be centered, clear, and fit within page margins.</w:t>
      </w:r>
      <w:r w:rsidR="00DD5FC9">
        <w:rPr>
          <w:lang w:val="en-US"/>
        </w:rPr>
        <w:t xml:space="preserve"> </w:t>
      </w:r>
      <w:r w:rsidR="00DD5FC9" w:rsidRPr="00DD5FC9">
        <w:rPr>
          <w:lang w:val="en-US"/>
        </w:rPr>
        <w:t>Figure captions go below the figure, centered.</w:t>
      </w:r>
      <w:r w:rsidR="00DD5FC9">
        <w:rPr>
          <w:lang w:val="en-US"/>
        </w:rPr>
        <w:t xml:space="preserve"> </w:t>
      </w:r>
    </w:p>
    <w:p w14:paraId="138D2A40" w14:textId="570DF6B6" w:rsidR="00E845B9" w:rsidRPr="00DD5FC9" w:rsidRDefault="00DD5FC9" w:rsidP="00DD5FC9">
      <w:pPr>
        <w:rPr>
          <w:lang w:val="en-US"/>
        </w:rPr>
      </w:pPr>
      <w:r>
        <w:rPr>
          <w:lang w:val="en-US"/>
        </w:rPr>
        <w:lastRenderedPageBreak/>
        <w:tab/>
      </w:r>
      <w:r w:rsidRPr="00DD5FC9">
        <w:rPr>
          <w:lang w:val="en-US"/>
        </w:rPr>
        <w:t>Table captions go above the table, centered.</w:t>
      </w:r>
      <w:r>
        <w:rPr>
          <w:lang w:val="en-US"/>
        </w:rPr>
        <w:t xml:space="preserve"> </w:t>
      </w:r>
      <w:r w:rsidRPr="00DD5FC9">
        <w:rPr>
          <w:lang w:val="en-US"/>
        </w:rPr>
        <w:t>Use Times New Roman, size 11 for captions and content.</w:t>
      </w:r>
      <w:r>
        <w:rPr>
          <w:lang w:val="en-US"/>
        </w:rPr>
        <w:t xml:space="preserve"> </w:t>
      </w:r>
      <w:r w:rsidRPr="00DD5FC9">
        <w:rPr>
          <w:lang w:val="en-US"/>
        </w:rPr>
        <w:t>Do not use excessive formatting, borders, or shading.</w:t>
      </w:r>
      <w:r>
        <w:rPr>
          <w:lang w:val="en-US"/>
        </w:rPr>
        <w:t xml:space="preserve"> </w:t>
      </w:r>
      <w:r w:rsidRPr="00DD5FC9">
        <w:rPr>
          <w:lang w:val="en-US"/>
        </w:rPr>
        <w:t>Tables must have a number and title (e.g., Table 1. Title</w:t>
      </w:r>
      <w:proofErr w:type="gramStart"/>
      <w:r w:rsidRPr="00DD5FC9">
        <w:rPr>
          <w:lang w:val="en-US"/>
        </w:rPr>
        <w:t>), and</w:t>
      </w:r>
      <w:proofErr w:type="gramEnd"/>
      <w:r w:rsidRPr="00DD5FC9">
        <w:rPr>
          <w:lang w:val="en-US"/>
        </w:rPr>
        <w:t xml:space="preserve"> preferably be in portrait orientation.</w:t>
      </w:r>
    </w:p>
    <w:p w14:paraId="299A939F" w14:textId="77777777" w:rsidR="005B31AD" w:rsidRPr="00DD5FC9" w:rsidRDefault="005B31AD" w:rsidP="003075AC">
      <w:pPr>
        <w:pStyle w:val="EstiloCorpodetextoTimesNewRoman11ptJustificado"/>
        <w:ind w:firstLine="0"/>
        <w:rPr>
          <w:lang w:val="en-US"/>
        </w:rPr>
      </w:pPr>
    </w:p>
    <w:p w14:paraId="44393E09" w14:textId="4662BE5A" w:rsidR="00CE6A12" w:rsidRDefault="005E199B" w:rsidP="00271853">
      <w:pPr>
        <w:jc w:val="center"/>
      </w:pPr>
      <w:r>
        <w:rPr>
          <w:noProof/>
        </w:rPr>
        <w:drawing>
          <wp:inline distT="0" distB="0" distL="0" distR="0" wp14:anchorId="552D6394" wp14:editId="72533739">
            <wp:extent cx="3203128" cy="1801905"/>
            <wp:effectExtent l="0" t="0" r="0" b="8255"/>
            <wp:docPr id="15" name="Imagem 14" descr="Uma imagem contendo Interface gráfica do usuário&#10;&#10;O conteúdo gerado por IA pode estar incorreto.">
              <a:extLst xmlns:a="http://schemas.openxmlformats.org/drawingml/2006/main">
                <a:ext uri="{FF2B5EF4-FFF2-40B4-BE49-F238E27FC236}">
                  <a16:creationId xmlns:a16="http://schemas.microsoft.com/office/drawing/2014/main" id="{3857DF7C-48AE-1B60-A8A4-E981DADAB4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14" descr="Uma imagem contendo Interface gráfica do usuário&#10;&#10;O conteúdo gerado por IA pode estar incorreto.">
                      <a:extLst>
                        <a:ext uri="{FF2B5EF4-FFF2-40B4-BE49-F238E27FC236}">
                          <a16:creationId xmlns:a16="http://schemas.microsoft.com/office/drawing/2014/main" id="{3857DF7C-48AE-1B60-A8A4-E981DADAB409}"/>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10493" cy="1806048"/>
                    </a:xfrm>
                    <a:prstGeom prst="rect">
                      <a:avLst/>
                    </a:prstGeom>
                  </pic:spPr>
                </pic:pic>
              </a:graphicData>
            </a:graphic>
          </wp:inline>
        </w:drawing>
      </w:r>
    </w:p>
    <w:p w14:paraId="5C266ADA" w14:textId="6483DAE1" w:rsidR="00E845B9" w:rsidRPr="0026365F" w:rsidRDefault="00DB43EB" w:rsidP="00271853">
      <w:pPr>
        <w:jc w:val="center"/>
        <w:rPr>
          <w:lang w:val="en-US"/>
        </w:rPr>
      </w:pPr>
      <w:r>
        <w:fldChar w:fldCharType="begin"/>
      </w:r>
      <w:r w:rsidRPr="0026365F">
        <w:rPr>
          <w:lang w:val="en-US"/>
        </w:rPr>
        <w:instrText xml:space="preserve"> INCLUDEPICTURE "https://static.wixstatic.com/media/8c4afc_5b3dfda95c504faab76e9ce537c5c96c~mv2.jpg/v1/fill/w_700,h_538,al_c,q_85/8c4afc_5b3dfda95c504faab76e9ce537c5c96c~mv2.webp" \* MERGEFORMATINET </w:instrText>
      </w:r>
      <w:r>
        <w:fldChar w:fldCharType="end"/>
      </w:r>
      <w:r w:rsidR="00E845B9" w:rsidRPr="0026365F">
        <w:rPr>
          <w:lang w:val="en-US"/>
        </w:rPr>
        <w:t>Figur</w:t>
      </w:r>
      <w:r w:rsidR="00DD5FC9" w:rsidRPr="0026365F">
        <w:rPr>
          <w:lang w:val="en-US"/>
        </w:rPr>
        <w:t>e</w:t>
      </w:r>
      <w:r w:rsidR="00E845B9" w:rsidRPr="0026365F">
        <w:rPr>
          <w:lang w:val="en-US"/>
        </w:rPr>
        <w:t xml:space="preserve"> 1. </w:t>
      </w:r>
      <w:r w:rsidR="0026365F" w:rsidRPr="0026365F">
        <w:rPr>
          <w:lang w:val="en-US"/>
        </w:rPr>
        <w:t>Caption in Times New Roman, size 11.</w:t>
      </w:r>
    </w:p>
    <w:p w14:paraId="48DE1DE3" w14:textId="77777777" w:rsidR="00E845B9" w:rsidRPr="0026365F" w:rsidRDefault="00E845B9" w:rsidP="003075AC">
      <w:pPr>
        <w:widowControl w:val="0"/>
        <w:tabs>
          <w:tab w:val="left" w:pos="284"/>
        </w:tabs>
        <w:rPr>
          <w:sz w:val="24"/>
          <w:lang w:val="en-US"/>
        </w:rPr>
      </w:pPr>
    </w:p>
    <w:p w14:paraId="5E58F49E" w14:textId="77777777" w:rsidR="0029033F" w:rsidRPr="0026365F" w:rsidRDefault="0029033F" w:rsidP="0029033F">
      <w:pPr>
        <w:pStyle w:val="EstiloCorpodetextoTimesNewRoman11ptJustificado"/>
        <w:ind w:firstLine="0"/>
        <w:rPr>
          <w:lang w:val="en-US"/>
        </w:rPr>
      </w:pPr>
    </w:p>
    <w:p w14:paraId="15AD4398" w14:textId="5C034611" w:rsidR="00E845B9" w:rsidRPr="0026365F" w:rsidRDefault="00E845B9" w:rsidP="0029033F">
      <w:pPr>
        <w:widowControl w:val="0"/>
        <w:tabs>
          <w:tab w:val="left" w:pos="284"/>
        </w:tabs>
        <w:jc w:val="center"/>
        <w:rPr>
          <w:lang w:val="en-US"/>
        </w:rPr>
      </w:pPr>
      <w:r w:rsidRPr="0026365F">
        <w:rPr>
          <w:lang w:val="en-US"/>
        </w:rPr>
        <w:t>Tab</w:t>
      </w:r>
      <w:r w:rsidR="0026365F" w:rsidRPr="0026365F">
        <w:rPr>
          <w:lang w:val="en-US"/>
        </w:rPr>
        <w:t>le</w:t>
      </w:r>
      <w:r w:rsidRPr="0026365F">
        <w:rPr>
          <w:lang w:val="en-US"/>
        </w:rPr>
        <w:t xml:space="preserve"> 1. </w:t>
      </w:r>
      <w:r w:rsidR="0026365F" w:rsidRPr="0026365F">
        <w:rPr>
          <w:lang w:val="en-US"/>
        </w:rPr>
        <w:t>Caption in Times New Roman, size 11.</w:t>
      </w:r>
    </w:p>
    <w:tbl>
      <w:tblPr>
        <w:tblStyle w:val="Tabelacomgrade"/>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1701"/>
        <w:gridCol w:w="1701"/>
        <w:gridCol w:w="1418"/>
      </w:tblGrid>
      <w:tr w:rsidR="0026365F" w:rsidRPr="0026365F" w14:paraId="57C816BA" w14:textId="77777777" w:rsidTr="0026365F">
        <w:trPr>
          <w:jc w:val="center"/>
        </w:trPr>
        <w:tc>
          <w:tcPr>
            <w:tcW w:w="1134" w:type="dxa"/>
            <w:tcBorders>
              <w:top w:val="single" w:sz="4" w:space="0" w:color="auto"/>
              <w:bottom w:val="single" w:sz="4" w:space="0" w:color="auto"/>
            </w:tcBorders>
          </w:tcPr>
          <w:p w14:paraId="1B675A1E" w14:textId="77777777" w:rsidR="0026365F" w:rsidRPr="0026365F" w:rsidRDefault="0026365F" w:rsidP="0026365F">
            <w:pPr>
              <w:widowControl w:val="0"/>
              <w:tabs>
                <w:tab w:val="left" w:pos="284"/>
              </w:tabs>
              <w:jc w:val="center"/>
              <w:rPr>
                <w:lang w:val="en-CA"/>
              </w:rPr>
            </w:pPr>
            <w:r w:rsidRPr="0026365F">
              <w:rPr>
                <w:lang w:val="en-CA"/>
              </w:rPr>
              <w:t>Joint set</w:t>
            </w:r>
          </w:p>
        </w:tc>
        <w:tc>
          <w:tcPr>
            <w:tcW w:w="1701" w:type="dxa"/>
            <w:tcBorders>
              <w:top w:val="single" w:sz="4" w:space="0" w:color="auto"/>
              <w:bottom w:val="single" w:sz="4" w:space="0" w:color="auto"/>
            </w:tcBorders>
          </w:tcPr>
          <w:p w14:paraId="66F8E067" w14:textId="65D60BAF" w:rsidR="0026365F" w:rsidRPr="0026365F" w:rsidRDefault="0026365F" w:rsidP="0026365F">
            <w:pPr>
              <w:widowControl w:val="0"/>
              <w:tabs>
                <w:tab w:val="left" w:pos="284"/>
              </w:tabs>
              <w:jc w:val="center"/>
              <w:rPr>
                <w:lang w:val="en-CA"/>
              </w:rPr>
            </w:pPr>
            <w:r w:rsidRPr="0026365F">
              <w:rPr>
                <w:lang w:val="en-CA"/>
              </w:rPr>
              <w:t>Dip/</w:t>
            </w:r>
            <w:proofErr w:type="spellStart"/>
            <w:r w:rsidRPr="0026365F">
              <w:rPr>
                <w:lang w:val="en-CA"/>
              </w:rPr>
              <w:t>DipDir</w:t>
            </w:r>
            <w:proofErr w:type="spellEnd"/>
            <w:r>
              <w:rPr>
                <w:lang w:val="en-CA"/>
              </w:rPr>
              <w:t xml:space="preserve"> (</w:t>
            </w:r>
            <w:r w:rsidRPr="0026365F">
              <w:rPr>
                <w:lang w:val="en-CA"/>
              </w:rPr>
              <w:t>°</w:t>
            </w:r>
            <w:r>
              <w:rPr>
                <w:lang w:val="en-CA"/>
              </w:rPr>
              <w:t>)</w:t>
            </w:r>
          </w:p>
        </w:tc>
        <w:tc>
          <w:tcPr>
            <w:tcW w:w="1701" w:type="dxa"/>
            <w:tcBorders>
              <w:top w:val="single" w:sz="4" w:space="0" w:color="auto"/>
              <w:bottom w:val="single" w:sz="4" w:space="0" w:color="auto"/>
            </w:tcBorders>
          </w:tcPr>
          <w:p w14:paraId="74C5AF66" w14:textId="6C8166A0" w:rsidR="0026365F" w:rsidRPr="0026365F" w:rsidRDefault="0026365F" w:rsidP="0026365F">
            <w:pPr>
              <w:widowControl w:val="0"/>
              <w:tabs>
                <w:tab w:val="left" w:pos="284"/>
              </w:tabs>
              <w:jc w:val="center"/>
              <w:rPr>
                <w:lang w:val="en-CA"/>
              </w:rPr>
            </w:pPr>
            <w:r w:rsidRPr="0026365F">
              <w:rPr>
                <w:lang w:val="en-CA"/>
              </w:rPr>
              <w:t>Trace length</w:t>
            </w:r>
            <w:r>
              <w:rPr>
                <w:lang w:val="en-CA"/>
              </w:rPr>
              <w:t xml:space="preserve"> (</w:t>
            </w:r>
            <w:r w:rsidRPr="0026365F">
              <w:rPr>
                <w:lang w:val="en-CA"/>
              </w:rPr>
              <w:t>m</w:t>
            </w:r>
            <w:r>
              <w:rPr>
                <w:lang w:val="en-CA"/>
              </w:rPr>
              <w:t>)</w:t>
            </w:r>
          </w:p>
        </w:tc>
        <w:tc>
          <w:tcPr>
            <w:tcW w:w="1418" w:type="dxa"/>
            <w:tcBorders>
              <w:top w:val="single" w:sz="4" w:space="0" w:color="auto"/>
              <w:bottom w:val="single" w:sz="4" w:space="0" w:color="auto"/>
            </w:tcBorders>
          </w:tcPr>
          <w:p w14:paraId="5EE6D00B" w14:textId="25A36DA6" w:rsidR="0026365F" w:rsidRPr="0026365F" w:rsidRDefault="0026365F" w:rsidP="0026365F">
            <w:pPr>
              <w:widowControl w:val="0"/>
              <w:tabs>
                <w:tab w:val="left" w:pos="284"/>
              </w:tabs>
              <w:jc w:val="center"/>
              <w:rPr>
                <w:lang w:val="en-CA"/>
              </w:rPr>
            </w:pPr>
            <w:r w:rsidRPr="0026365F">
              <w:rPr>
                <w:lang w:val="en-CA"/>
              </w:rPr>
              <w:t>Spacing</w:t>
            </w:r>
            <w:r>
              <w:rPr>
                <w:lang w:val="en-CA"/>
              </w:rPr>
              <w:t xml:space="preserve"> (</w:t>
            </w:r>
            <w:r w:rsidRPr="0026365F">
              <w:rPr>
                <w:lang w:val="en-CA"/>
              </w:rPr>
              <w:t>m</w:t>
            </w:r>
            <w:r>
              <w:rPr>
                <w:lang w:val="en-CA"/>
              </w:rPr>
              <w:t>)</w:t>
            </w:r>
          </w:p>
        </w:tc>
      </w:tr>
      <w:tr w:rsidR="0026365F" w:rsidRPr="0026365F" w14:paraId="2B67D184" w14:textId="77777777" w:rsidTr="0026365F">
        <w:trPr>
          <w:jc w:val="center"/>
        </w:trPr>
        <w:tc>
          <w:tcPr>
            <w:tcW w:w="1134" w:type="dxa"/>
            <w:tcBorders>
              <w:top w:val="single" w:sz="4" w:space="0" w:color="auto"/>
              <w:bottom w:val="nil"/>
            </w:tcBorders>
          </w:tcPr>
          <w:p w14:paraId="321CCA84" w14:textId="77777777" w:rsidR="0026365F" w:rsidRPr="0026365F" w:rsidRDefault="0026365F" w:rsidP="0026365F">
            <w:pPr>
              <w:widowControl w:val="0"/>
              <w:tabs>
                <w:tab w:val="left" w:pos="284"/>
              </w:tabs>
              <w:jc w:val="center"/>
              <w:rPr>
                <w:lang w:val="en-CA"/>
              </w:rPr>
            </w:pPr>
            <w:r w:rsidRPr="0026365F">
              <w:rPr>
                <w:lang w:val="en-CA"/>
              </w:rPr>
              <w:t>S1</w:t>
            </w:r>
          </w:p>
        </w:tc>
        <w:tc>
          <w:tcPr>
            <w:tcW w:w="1701" w:type="dxa"/>
            <w:tcBorders>
              <w:top w:val="single" w:sz="4" w:space="0" w:color="auto"/>
              <w:bottom w:val="nil"/>
            </w:tcBorders>
          </w:tcPr>
          <w:p w14:paraId="159207D7" w14:textId="77777777" w:rsidR="0026365F" w:rsidRPr="0026365F" w:rsidRDefault="0026365F" w:rsidP="0026365F">
            <w:pPr>
              <w:widowControl w:val="0"/>
              <w:tabs>
                <w:tab w:val="left" w:pos="284"/>
              </w:tabs>
              <w:jc w:val="center"/>
              <w:rPr>
                <w:lang w:val="en-CA"/>
              </w:rPr>
            </w:pPr>
            <w:r w:rsidRPr="0026365F">
              <w:rPr>
                <w:lang w:val="en-CA"/>
              </w:rPr>
              <w:t>85/160</w:t>
            </w:r>
          </w:p>
        </w:tc>
        <w:tc>
          <w:tcPr>
            <w:tcW w:w="1701" w:type="dxa"/>
            <w:tcBorders>
              <w:top w:val="single" w:sz="4" w:space="0" w:color="auto"/>
              <w:bottom w:val="nil"/>
            </w:tcBorders>
          </w:tcPr>
          <w:p w14:paraId="1E438D70" w14:textId="77777777" w:rsidR="0026365F" w:rsidRPr="0026365F" w:rsidRDefault="0026365F" w:rsidP="0026365F">
            <w:pPr>
              <w:widowControl w:val="0"/>
              <w:tabs>
                <w:tab w:val="left" w:pos="284"/>
              </w:tabs>
              <w:jc w:val="center"/>
              <w:rPr>
                <w:lang w:val="en-CA"/>
              </w:rPr>
            </w:pPr>
            <w:r w:rsidRPr="0026365F">
              <w:rPr>
                <w:lang w:val="en-CA"/>
              </w:rPr>
              <w:t>7.20</w:t>
            </w:r>
          </w:p>
        </w:tc>
        <w:tc>
          <w:tcPr>
            <w:tcW w:w="1418" w:type="dxa"/>
            <w:tcBorders>
              <w:top w:val="single" w:sz="4" w:space="0" w:color="auto"/>
              <w:bottom w:val="nil"/>
            </w:tcBorders>
          </w:tcPr>
          <w:p w14:paraId="2095BC5C" w14:textId="77777777" w:rsidR="0026365F" w:rsidRPr="0026365F" w:rsidRDefault="0026365F" w:rsidP="0026365F">
            <w:pPr>
              <w:widowControl w:val="0"/>
              <w:tabs>
                <w:tab w:val="left" w:pos="284"/>
              </w:tabs>
              <w:jc w:val="center"/>
              <w:rPr>
                <w:lang w:val="en-CA"/>
              </w:rPr>
            </w:pPr>
            <w:r w:rsidRPr="0026365F">
              <w:rPr>
                <w:lang w:val="en-CA"/>
              </w:rPr>
              <w:t>0.52</w:t>
            </w:r>
          </w:p>
        </w:tc>
      </w:tr>
      <w:tr w:rsidR="0026365F" w:rsidRPr="0026365F" w14:paraId="3C40C80C" w14:textId="77777777" w:rsidTr="0026365F">
        <w:trPr>
          <w:jc w:val="center"/>
        </w:trPr>
        <w:tc>
          <w:tcPr>
            <w:tcW w:w="1134" w:type="dxa"/>
            <w:tcBorders>
              <w:top w:val="nil"/>
              <w:bottom w:val="nil"/>
            </w:tcBorders>
          </w:tcPr>
          <w:p w14:paraId="48DD825B" w14:textId="77777777" w:rsidR="0026365F" w:rsidRPr="0026365F" w:rsidRDefault="0026365F" w:rsidP="0026365F">
            <w:pPr>
              <w:widowControl w:val="0"/>
              <w:tabs>
                <w:tab w:val="left" w:pos="284"/>
              </w:tabs>
              <w:jc w:val="center"/>
              <w:rPr>
                <w:lang w:val="en-CA"/>
              </w:rPr>
            </w:pPr>
            <w:r w:rsidRPr="0026365F">
              <w:rPr>
                <w:lang w:val="en-CA"/>
              </w:rPr>
              <w:t>S2</w:t>
            </w:r>
          </w:p>
        </w:tc>
        <w:tc>
          <w:tcPr>
            <w:tcW w:w="1701" w:type="dxa"/>
            <w:tcBorders>
              <w:top w:val="nil"/>
              <w:bottom w:val="nil"/>
            </w:tcBorders>
          </w:tcPr>
          <w:p w14:paraId="74DEA8E2" w14:textId="77777777" w:rsidR="0026365F" w:rsidRPr="0026365F" w:rsidRDefault="0026365F" w:rsidP="0026365F">
            <w:pPr>
              <w:widowControl w:val="0"/>
              <w:tabs>
                <w:tab w:val="left" w:pos="284"/>
              </w:tabs>
              <w:jc w:val="center"/>
              <w:rPr>
                <w:lang w:val="en-CA"/>
              </w:rPr>
            </w:pPr>
            <w:r w:rsidRPr="0026365F">
              <w:rPr>
                <w:lang w:val="en-CA"/>
              </w:rPr>
              <w:t>80/75</w:t>
            </w:r>
          </w:p>
        </w:tc>
        <w:tc>
          <w:tcPr>
            <w:tcW w:w="1701" w:type="dxa"/>
            <w:tcBorders>
              <w:top w:val="nil"/>
              <w:bottom w:val="nil"/>
            </w:tcBorders>
          </w:tcPr>
          <w:p w14:paraId="1D01DF6A" w14:textId="77777777" w:rsidR="0026365F" w:rsidRPr="0026365F" w:rsidRDefault="0026365F" w:rsidP="0026365F">
            <w:pPr>
              <w:widowControl w:val="0"/>
              <w:tabs>
                <w:tab w:val="left" w:pos="284"/>
              </w:tabs>
              <w:jc w:val="center"/>
              <w:rPr>
                <w:lang w:val="en-CA"/>
              </w:rPr>
            </w:pPr>
            <w:r w:rsidRPr="0026365F">
              <w:rPr>
                <w:lang w:val="en-CA"/>
              </w:rPr>
              <w:t>5.50</w:t>
            </w:r>
          </w:p>
        </w:tc>
        <w:tc>
          <w:tcPr>
            <w:tcW w:w="1418" w:type="dxa"/>
            <w:tcBorders>
              <w:top w:val="nil"/>
              <w:bottom w:val="nil"/>
            </w:tcBorders>
          </w:tcPr>
          <w:p w14:paraId="6BE49BFA" w14:textId="77777777" w:rsidR="0026365F" w:rsidRPr="0026365F" w:rsidRDefault="0026365F" w:rsidP="0026365F">
            <w:pPr>
              <w:widowControl w:val="0"/>
              <w:tabs>
                <w:tab w:val="left" w:pos="284"/>
              </w:tabs>
              <w:jc w:val="center"/>
              <w:rPr>
                <w:lang w:val="en-CA"/>
              </w:rPr>
            </w:pPr>
            <w:r w:rsidRPr="0026365F">
              <w:rPr>
                <w:lang w:val="en-CA"/>
              </w:rPr>
              <w:t>0.45</w:t>
            </w:r>
          </w:p>
        </w:tc>
      </w:tr>
      <w:tr w:rsidR="0026365F" w:rsidRPr="0026365F" w14:paraId="04E14DA5" w14:textId="77777777" w:rsidTr="0026365F">
        <w:trPr>
          <w:jc w:val="center"/>
        </w:trPr>
        <w:tc>
          <w:tcPr>
            <w:tcW w:w="1134" w:type="dxa"/>
            <w:tcBorders>
              <w:top w:val="nil"/>
              <w:bottom w:val="single" w:sz="4" w:space="0" w:color="auto"/>
            </w:tcBorders>
          </w:tcPr>
          <w:p w14:paraId="1C474283" w14:textId="77777777" w:rsidR="0026365F" w:rsidRPr="0026365F" w:rsidRDefault="0026365F" w:rsidP="0026365F">
            <w:pPr>
              <w:widowControl w:val="0"/>
              <w:tabs>
                <w:tab w:val="left" w:pos="284"/>
              </w:tabs>
              <w:jc w:val="center"/>
              <w:rPr>
                <w:lang w:val="en-CA"/>
              </w:rPr>
            </w:pPr>
            <w:r w:rsidRPr="0026365F">
              <w:rPr>
                <w:lang w:val="en-CA"/>
              </w:rPr>
              <w:t>S3</w:t>
            </w:r>
          </w:p>
        </w:tc>
        <w:tc>
          <w:tcPr>
            <w:tcW w:w="1701" w:type="dxa"/>
            <w:tcBorders>
              <w:top w:val="nil"/>
              <w:bottom w:val="single" w:sz="4" w:space="0" w:color="auto"/>
            </w:tcBorders>
          </w:tcPr>
          <w:p w14:paraId="74CF605F" w14:textId="77777777" w:rsidR="0026365F" w:rsidRPr="0026365F" w:rsidRDefault="0026365F" w:rsidP="0026365F">
            <w:pPr>
              <w:widowControl w:val="0"/>
              <w:tabs>
                <w:tab w:val="left" w:pos="284"/>
              </w:tabs>
              <w:jc w:val="center"/>
              <w:rPr>
                <w:lang w:val="en-CA"/>
              </w:rPr>
            </w:pPr>
            <w:r w:rsidRPr="0026365F">
              <w:rPr>
                <w:lang w:val="en-CA"/>
              </w:rPr>
              <w:t>15/85</w:t>
            </w:r>
          </w:p>
        </w:tc>
        <w:tc>
          <w:tcPr>
            <w:tcW w:w="1701" w:type="dxa"/>
            <w:tcBorders>
              <w:top w:val="nil"/>
              <w:bottom w:val="single" w:sz="4" w:space="0" w:color="auto"/>
            </w:tcBorders>
          </w:tcPr>
          <w:p w14:paraId="52B112F9" w14:textId="77777777" w:rsidR="0026365F" w:rsidRPr="0026365F" w:rsidRDefault="0026365F" w:rsidP="0026365F">
            <w:pPr>
              <w:widowControl w:val="0"/>
              <w:tabs>
                <w:tab w:val="left" w:pos="284"/>
              </w:tabs>
              <w:jc w:val="center"/>
              <w:rPr>
                <w:lang w:val="en-CA"/>
              </w:rPr>
            </w:pPr>
            <w:r w:rsidRPr="0026365F">
              <w:rPr>
                <w:lang w:val="en-CA"/>
              </w:rPr>
              <w:t>6.80</w:t>
            </w:r>
          </w:p>
        </w:tc>
        <w:tc>
          <w:tcPr>
            <w:tcW w:w="1418" w:type="dxa"/>
            <w:tcBorders>
              <w:top w:val="nil"/>
              <w:bottom w:val="single" w:sz="4" w:space="0" w:color="auto"/>
            </w:tcBorders>
          </w:tcPr>
          <w:p w14:paraId="6E31BB09" w14:textId="77777777" w:rsidR="0026365F" w:rsidRPr="0026365F" w:rsidRDefault="0026365F" w:rsidP="0026365F">
            <w:pPr>
              <w:widowControl w:val="0"/>
              <w:tabs>
                <w:tab w:val="left" w:pos="284"/>
              </w:tabs>
              <w:jc w:val="center"/>
              <w:rPr>
                <w:lang w:val="en-CA"/>
              </w:rPr>
            </w:pPr>
            <w:r w:rsidRPr="0026365F">
              <w:rPr>
                <w:lang w:val="en-CA"/>
              </w:rPr>
              <w:t>0.75</w:t>
            </w:r>
          </w:p>
        </w:tc>
      </w:tr>
    </w:tbl>
    <w:p w14:paraId="4F546BFC" w14:textId="308D6371" w:rsidR="00E845B9" w:rsidRDefault="00882F9C" w:rsidP="0029033F">
      <w:pPr>
        <w:pStyle w:val="Ttulo1"/>
      </w:pPr>
      <w:r>
        <w:t>4</w:t>
      </w:r>
      <w:r>
        <w:tab/>
      </w:r>
      <w:r w:rsidR="005E199B" w:rsidRPr="005E199B">
        <w:t>EQUATIONS</w:t>
      </w:r>
    </w:p>
    <w:p w14:paraId="74BF727E" w14:textId="77777777" w:rsidR="00E845B9" w:rsidRDefault="00E845B9" w:rsidP="00471ECE"/>
    <w:p w14:paraId="5F292F84" w14:textId="77777777" w:rsidR="005E199B" w:rsidRDefault="0029033F" w:rsidP="005E199B">
      <w:pPr>
        <w:rPr>
          <w:lang w:val="en-US"/>
        </w:rPr>
      </w:pPr>
      <w:r w:rsidRPr="005E199B">
        <w:rPr>
          <w:lang w:val="en-US"/>
        </w:rPr>
        <w:tab/>
      </w:r>
      <w:r w:rsidR="005E199B" w:rsidRPr="005E199B">
        <w:rPr>
          <w:lang w:val="en-US"/>
        </w:rPr>
        <w:t>Equations may be inserted as images, created with equation editors, or typed with symbol fonts.</w:t>
      </w:r>
      <w:r w:rsidR="005E199B">
        <w:rPr>
          <w:lang w:val="en-US"/>
        </w:rPr>
        <w:t xml:space="preserve"> </w:t>
      </w:r>
      <w:r w:rsidR="005E199B" w:rsidRPr="005E199B">
        <w:rPr>
          <w:lang w:val="en-US"/>
        </w:rPr>
        <w:t>Number equations sequentially and align the number at 1.5 cm from the right margin.</w:t>
      </w:r>
      <w:r w:rsidR="005E199B">
        <w:rPr>
          <w:lang w:val="en-US"/>
        </w:rPr>
        <w:t xml:space="preserve">  </w:t>
      </w:r>
      <w:r w:rsidR="005E199B" w:rsidRPr="005E199B">
        <w:rPr>
          <w:lang w:val="en-US"/>
        </w:rPr>
        <w:t>Start the equation 1.25 cm from the left margin.</w:t>
      </w:r>
      <w:r w:rsidR="005E199B">
        <w:rPr>
          <w:lang w:val="en-US"/>
        </w:rPr>
        <w:t xml:space="preserve"> </w:t>
      </w:r>
    </w:p>
    <w:p w14:paraId="6A809F2D" w14:textId="4A10D4B6" w:rsidR="005E199B" w:rsidRDefault="005E199B" w:rsidP="005E199B">
      <w:r>
        <w:rPr>
          <w:lang w:val="en-US"/>
        </w:rPr>
        <w:tab/>
      </w:r>
      <w:r w:rsidRPr="005E199B">
        <w:rPr>
          <w:lang w:val="en-US"/>
        </w:rPr>
        <w:t>Multi-line equations must be numbered on the last line.</w:t>
      </w:r>
      <w:r>
        <w:rPr>
          <w:lang w:val="en-US"/>
        </w:rPr>
        <w:t xml:space="preserve"> </w:t>
      </w:r>
      <w:r w:rsidRPr="005E199B">
        <w:rPr>
          <w:lang w:val="en-US"/>
        </w:rPr>
        <w:t>Leave one blank line before and after each equation.</w:t>
      </w:r>
      <w:r>
        <w:rPr>
          <w:lang w:val="en-US"/>
        </w:rPr>
        <w:t xml:space="preserve"> </w:t>
      </w:r>
      <w:r w:rsidRPr="005E199B">
        <w:rPr>
          <w:lang w:val="en-US"/>
        </w:rPr>
        <w:t>Use Times New Roman font and subscript indices as needed.</w:t>
      </w:r>
      <w:r>
        <w:rPr>
          <w:lang w:val="en-US"/>
        </w:rPr>
        <w:t xml:space="preserve"> </w:t>
      </w:r>
      <w:r w:rsidRPr="005E199B">
        <w:rPr>
          <w:lang w:val="en-US"/>
        </w:rPr>
        <w:t>All units must follow the International System of Units (SI).</w:t>
      </w:r>
      <w:r>
        <w:rPr>
          <w:lang w:val="en-US"/>
        </w:rPr>
        <w:t xml:space="preserve"> </w:t>
      </w:r>
      <w:r>
        <w:t>Example:</w:t>
      </w:r>
    </w:p>
    <w:p w14:paraId="2E0D94AF" w14:textId="77777777" w:rsidR="005E199B" w:rsidRDefault="005E199B" w:rsidP="005E199B"/>
    <w:p w14:paraId="73355777" w14:textId="27F452F7" w:rsidR="00E845B9" w:rsidRDefault="005E199B" w:rsidP="0026365F">
      <w:pPr>
        <w:ind w:left="567" w:firstLine="142"/>
      </w:pPr>
      <w:r w:rsidRPr="00AD07F8">
        <w:rPr>
          <w:position w:val="-28"/>
        </w:rPr>
        <w:object w:dxaOrig="2360" w:dyaOrig="680" w14:anchorId="60AAF7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7.9pt;height:33.9pt" o:ole="">
            <v:imagedata r:id="rId8" o:title=""/>
          </v:shape>
          <o:OLEObject Type="Embed" ProgID="Equation.3" ShapeID="_x0000_i1038" DrawAspect="Content" ObjectID="_1807607580" r:id="rId9"/>
        </w:object>
      </w:r>
      <w:r w:rsidR="0026365F">
        <w:tab/>
      </w:r>
      <w:r w:rsidR="0026365F">
        <w:tab/>
      </w:r>
      <w:r w:rsidR="0026365F">
        <w:tab/>
      </w:r>
      <w:r w:rsidR="0026365F">
        <w:tab/>
      </w:r>
      <w:r w:rsidR="0026365F">
        <w:tab/>
      </w:r>
      <w:r w:rsidR="0026365F">
        <w:tab/>
      </w:r>
      <w:r w:rsidR="0026365F">
        <w:tab/>
      </w:r>
      <w:r w:rsidR="0026365F">
        <w:tab/>
      </w:r>
      <w:r w:rsidR="0026365F">
        <w:tab/>
      </w:r>
      <w:r w:rsidR="0026365F">
        <w:tab/>
      </w:r>
      <w:r w:rsidR="0029033F">
        <w:t xml:space="preserve"> </w:t>
      </w:r>
      <w:r w:rsidR="00E845B9">
        <w:t>(1)</w:t>
      </w:r>
    </w:p>
    <w:p w14:paraId="60695B4D" w14:textId="61F0744F" w:rsidR="00E845B9" w:rsidRDefault="00E845B9" w:rsidP="00471ECE"/>
    <w:p w14:paraId="44E0888A" w14:textId="3B48C8FC" w:rsidR="00E845B9" w:rsidRDefault="00E845B9" w:rsidP="00CA57D6">
      <w:r>
        <w:tab/>
      </w:r>
      <w:r w:rsidR="005E199B" w:rsidRPr="005E199B">
        <w:t xml:space="preserve">All units must follow the </w:t>
      </w:r>
      <w:r w:rsidR="005E199B" w:rsidRPr="005E199B">
        <w:rPr>
          <w:b/>
          <w:bCs/>
        </w:rPr>
        <w:t>International System of Units (SI)</w:t>
      </w:r>
      <w:r w:rsidR="005E199B" w:rsidRPr="005E199B">
        <w:t>, using conventional symbols.</w:t>
      </w:r>
      <w:r w:rsidR="00F04B8D">
        <w:t>s unidades devem estar no SISTEMA INTERNACIONAL (S</w:t>
      </w:r>
      <w:r>
        <w:t>I</w:t>
      </w:r>
      <w:r w:rsidR="00F04B8D">
        <w:t xml:space="preserve">), utilizando símbolos </w:t>
      </w:r>
      <w:r>
        <w:t>convencionais</w:t>
      </w:r>
      <w:r w:rsidR="00F04B8D">
        <w:t>.</w:t>
      </w:r>
    </w:p>
    <w:p w14:paraId="74E301BA" w14:textId="38683BBB" w:rsidR="00DB43EB" w:rsidRPr="00C039FB" w:rsidRDefault="00882F9C" w:rsidP="00DB43EB">
      <w:pPr>
        <w:pStyle w:val="Ttulo1"/>
        <w:rPr>
          <w:lang w:val="en-US"/>
        </w:rPr>
      </w:pPr>
      <w:r w:rsidRPr="00C039FB">
        <w:rPr>
          <w:lang w:val="en-US"/>
        </w:rPr>
        <w:t>5</w:t>
      </w:r>
      <w:r w:rsidRPr="00C039FB">
        <w:rPr>
          <w:lang w:val="en-US"/>
        </w:rPr>
        <w:tab/>
      </w:r>
      <w:r w:rsidR="00C039FB" w:rsidRPr="00C039FB">
        <w:rPr>
          <w:lang w:val="en-US"/>
        </w:rPr>
        <w:t>FOOTNOTES</w:t>
      </w:r>
    </w:p>
    <w:p w14:paraId="43C6367B" w14:textId="77777777" w:rsidR="00DB43EB" w:rsidRPr="00C039FB" w:rsidRDefault="00DB43EB" w:rsidP="00471ECE">
      <w:pPr>
        <w:rPr>
          <w:lang w:val="en-US"/>
        </w:rPr>
      </w:pPr>
    </w:p>
    <w:p w14:paraId="2624D48B" w14:textId="21022568" w:rsidR="00945F43" w:rsidRPr="00C039FB" w:rsidRDefault="00DB43EB" w:rsidP="00271853">
      <w:pPr>
        <w:rPr>
          <w:lang w:val="en-US"/>
        </w:rPr>
      </w:pPr>
      <w:r w:rsidRPr="00C039FB">
        <w:rPr>
          <w:lang w:val="en-US"/>
        </w:rPr>
        <w:tab/>
      </w:r>
      <w:r w:rsidR="00C039FB" w:rsidRPr="00C039FB">
        <w:rPr>
          <w:lang w:val="en-US"/>
        </w:rPr>
        <w:t>Footnotes must be placed at the bottom of the corresponding page.</w:t>
      </w:r>
    </w:p>
    <w:p w14:paraId="6DFA9363" w14:textId="77777777" w:rsidR="00B5363A" w:rsidRPr="00C039FB" w:rsidRDefault="00B5363A" w:rsidP="00271853">
      <w:pPr>
        <w:rPr>
          <w:lang w:val="en-US"/>
        </w:rPr>
      </w:pPr>
    </w:p>
    <w:p w14:paraId="40F53453" w14:textId="7066F8B7" w:rsidR="00E845B9" w:rsidRPr="00C039FB" w:rsidRDefault="00C039FB" w:rsidP="00271853">
      <w:pPr>
        <w:rPr>
          <w:b/>
          <w:bCs/>
        </w:rPr>
      </w:pPr>
      <w:r w:rsidRPr="00C039FB">
        <w:rPr>
          <w:b/>
          <w:bCs/>
        </w:rPr>
        <w:t>ACKNOWLEDGEMENTS</w:t>
      </w:r>
    </w:p>
    <w:p w14:paraId="19E53BA2" w14:textId="77777777" w:rsidR="00E845B9" w:rsidRDefault="00E845B9" w:rsidP="003075AC">
      <w:pPr>
        <w:widowControl w:val="0"/>
        <w:tabs>
          <w:tab w:val="left" w:pos="284"/>
        </w:tabs>
        <w:rPr>
          <w:sz w:val="24"/>
        </w:rPr>
      </w:pPr>
    </w:p>
    <w:p w14:paraId="0A2D6369" w14:textId="7218B140" w:rsidR="00E845B9" w:rsidRPr="00C039FB" w:rsidRDefault="00CA57D6" w:rsidP="00CA57D6">
      <w:pPr>
        <w:rPr>
          <w:lang w:val="en-US"/>
        </w:rPr>
      </w:pPr>
      <w:r>
        <w:tab/>
      </w:r>
      <w:r w:rsidR="00C039FB" w:rsidRPr="00C039FB">
        <w:rPr>
          <w:lang w:val="en-US"/>
        </w:rPr>
        <w:t>Th</w:t>
      </w:r>
      <w:r w:rsidR="00C039FB">
        <w:rPr>
          <w:lang w:val="en-US"/>
        </w:rPr>
        <w:t xml:space="preserve">e </w:t>
      </w:r>
      <w:r w:rsidR="00C039FB" w:rsidRPr="00C039FB">
        <w:rPr>
          <w:lang w:val="en-US"/>
        </w:rPr>
        <w:t>text should follow the same formatting as in previous sections.</w:t>
      </w:r>
    </w:p>
    <w:p w14:paraId="0A4B7768" w14:textId="77777777" w:rsidR="0049257C" w:rsidRPr="00C039FB" w:rsidRDefault="0049257C" w:rsidP="003075AC">
      <w:pPr>
        <w:widowControl w:val="0"/>
        <w:rPr>
          <w:sz w:val="24"/>
          <w:lang w:val="en-US"/>
        </w:rPr>
      </w:pPr>
    </w:p>
    <w:p w14:paraId="0C309678" w14:textId="6755507D" w:rsidR="00E845B9" w:rsidRPr="00C039FB" w:rsidRDefault="00C039FB" w:rsidP="00271853">
      <w:pPr>
        <w:rPr>
          <w:b/>
          <w:bCs/>
          <w:lang w:val="en-US"/>
        </w:rPr>
      </w:pPr>
      <w:r w:rsidRPr="00C039FB">
        <w:rPr>
          <w:b/>
          <w:bCs/>
          <w:lang w:val="en-US"/>
        </w:rPr>
        <w:t>REFERENCES</w:t>
      </w:r>
    </w:p>
    <w:p w14:paraId="3F092A39" w14:textId="77777777" w:rsidR="00E845B9" w:rsidRPr="00C039FB" w:rsidRDefault="00E845B9" w:rsidP="00CA57D6">
      <w:pPr>
        <w:rPr>
          <w:lang w:val="en-US"/>
        </w:rPr>
      </w:pPr>
    </w:p>
    <w:p w14:paraId="5A796763" w14:textId="7A7662D4" w:rsidR="00C039FB" w:rsidRPr="00C039FB" w:rsidRDefault="00855377" w:rsidP="00C039FB">
      <w:pPr>
        <w:rPr>
          <w:lang w:val="en-US"/>
        </w:rPr>
      </w:pPr>
      <w:r w:rsidRPr="00C039FB">
        <w:rPr>
          <w:lang w:val="en-US"/>
        </w:rPr>
        <w:tab/>
      </w:r>
      <w:r w:rsidR="00C039FB" w:rsidRPr="00C039FB">
        <w:rPr>
          <w:lang w:val="en-US"/>
        </w:rPr>
        <w:t>This section should not be numbered and must be formatted in Times New Roman, size 11. Except for the first line of each reference, the remaining lines must have a 5 mm hanging indent from the left margin (starting from the fourth character of the first line).</w:t>
      </w:r>
      <w:r w:rsidR="00C039FB">
        <w:rPr>
          <w:lang w:val="en-US"/>
        </w:rPr>
        <w:t xml:space="preserve"> </w:t>
      </w:r>
      <w:r w:rsidR="00C039FB" w:rsidRPr="00C039FB">
        <w:rPr>
          <w:lang w:val="en-US"/>
        </w:rPr>
        <w:t xml:space="preserve">It is recommended to use a reference management system (e.g., MENDELEY® or similar) to ensure all in-text citations are listed in </w:t>
      </w:r>
      <w:proofErr w:type="gramStart"/>
      <w:r w:rsidR="00C039FB" w:rsidRPr="00C039FB">
        <w:rPr>
          <w:lang w:val="en-US"/>
        </w:rPr>
        <w:t>the references</w:t>
      </w:r>
      <w:proofErr w:type="gramEnd"/>
      <w:r w:rsidR="00C039FB" w:rsidRPr="00C039FB">
        <w:rPr>
          <w:lang w:val="en-US"/>
        </w:rPr>
        <w:t xml:space="preserve"> and vice versa.</w:t>
      </w:r>
    </w:p>
    <w:p w14:paraId="35DE88DA" w14:textId="77777777" w:rsidR="00C039FB" w:rsidRDefault="00C039FB" w:rsidP="00C039FB">
      <w:pPr>
        <w:rPr>
          <w:lang w:val="en-US"/>
        </w:rPr>
      </w:pPr>
      <w:r>
        <w:rPr>
          <w:lang w:val="en-US"/>
        </w:rPr>
        <w:lastRenderedPageBreak/>
        <w:tab/>
      </w:r>
      <w:r w:rsidRPr="00C039FB">
        <w:rPr>
          <w:lang w:val="en-US"/>
        </w:rPr>
        <w:t>Titles of books, dissertations, theses, and conference proceedings must be written in italics. In the case of journal articles, the journal name should be italicized.</w:t>
      </w:r>
      <w:r>
        <w:rPr>
          <w:lang w:val="en-US"/>
        </w:rPr>
        <w:t xml:space="preserve"> </w:t>
      </w:r>
      <w:r w:rsidRPr="00C039FB">
        <w:rPr>
          <w:lang w:val="en-US"/>
        </w:rPr>
        <w:t xml:space="preserve">If the reference is available only on CD-ROM, add “CD-ROM” at the end of the citation. For internet sources, the reference must include the institution, company, or responsible author, the URL, and the access date. When citing websites, </w:t>
      </w:r>
      <w:proofErr w:type="gramStart"/>
      <w:r w:rsidRPr="00C039FB">
        <w:rPr>
          <w:lang w:val="en-US"/>
        </w:rPr>
        <w:t>always include the</w:t>
      </w:r>
      <w:proofErr w:type="gramEnd"/>
      <w:r w:rsidRPr="00C039FB">
        <w:rPr>
          <w:lang w:val="en-US"/>
        </w:rPr>
        <w:t xml:space="preserve"> web address and access date.</w:t>
      </w:r>
    </w:p>
    <w:p w14:paraId="6B01F839" w14:textId="3534DD86" w:rsidR="00246E50" w:rsidRDefault="00C039FB" w:rsidP="00C039FB">
      <w:pPr>
        <w:rPr>
          <w:lang w:val="en-US"/>
        </w:rPr>
      </w:pPr>
      <w:r>
        <w:rPr>
          <w:lang w:val="en-US"/>
        </w:rPr>
        <w:tab/>
      </w:r>
      <w:r w:rsidRPr="00C039FB">
        <w:rPr>
          <w:lang w:val="en-US"/>
        </w:rPr>
        <w:t>References cited in the text must be listed in alphabetical order, using the formats exemplified below:</w:t>
      </w:r>
    </w:p>
    <w:p w14:paraId="0B29AE94" w14:textId="77777777" w:rsidR="00C039FB" w:rsidRDefault="00C039FB" w:rsidP="00C039FB">
      <w:pPr>
        <w:rPr>
          <w:lang w:val="en-US"/>
        </w:rPr>
      </w:pPr>
    </w:p>
    <w:p w14:paraId="335789B1" w14:textId="77777777" w:rsidR="0026365F" w:rsidRPr="00CE567E" w:rsidRDefault="0026365F" w:rsidP="00C039FB">
      <w:pPr>
        <w:pStyle w:val="Referncias"/>
        <w:rPr>
          <w:lang w:val="en-US"/>
        </w:rPr>
      </w:pPr>
      <w:r w:rsidRPr="00653D45">
        <w:rPr>
          <w:lang w:val="en-CA"/>
        </w:rPr>
        <w:t xml:space="preserve">ASTM International (2006). ASTM D2166: </w:t>
      </w:r>
      <w:r w:rsidRPr="00D02957">
        <w:rPr>
          <w:i/>
          <w:iCs/>
          <w:lang w:val="en-CA"/>
        </w:rPr>
        <w:t>Standard test method for unconfined compressive strength of cohesive soil.</w:t>
      </w:r>
      <w:r w:rsidRPr="00653D45">
        <w:rPr>
          <w:lang w:val="en-CA"/>
        </w:rPr>
        <w:t xml:space="preserve"> </w:t>
      </w:r>
    </w:p>
    <w:p w14:paraId="404A20DF" w14:textId="77777777" w:rsidR="0026365F" w:rsidRPr="00C039FB" w:rsidRDefault="0026365F" w:rsidP="00C039FB">
      <w:pPr>
        <w:spacing w:after="120"/>
        <w:ind w:left="567" w:hanging="567"/>
        <w:rPr>
          <w:lang w:val="pt-BR"/>
        </w:rPr>
      </w:pPr>
      <w:r w:rsidRPr="00C039FB">
        <w:rPr>
          <w:lang w:val="en-CA"/>
        </w:rPr>
        <w:t xml:space="preserve">Barton, N. (1982). Shear Strength Investigations for Surface Mining, Ch. 7, 3rd Int. Conf. </w:t>
      </w:r>
      <w:r w:rsidRPr="00C039FB">
        <w:rPr>
          <w:lang w:val="pt-BR"/>
        </w:rPr>
        <w:t>Surface Mining, Vancouver, SME 1982, p. 171-196.</w:t>
      </w:r>
    </w:p>
    <w:p w14:paraId="76DBCF1E" w14:textId="77777777" w:rsidR="0026365F" w:rsidRPr="00C039FB" w:rsidRDefault="0026365F" w:rsidP="00C039FB">
      <w:pPr>
        <w:spacing w:after="120"/>
        <w:ind w:left="567" w:hanging="567"/>
        <w:rPr>
          <w:lang w:val="en-CA"/>
        </w:rPr>
      </w:pPr>
      <w:r w:rsidRPr="00C039FB">
        <w:rPr>
          <w:lang w:val="en-CA"/>
        </w:rPr>
        <w:t xml:space="preserve">Fekete, S., Diederichs, M., Lato, M. </w:t>
      </w:r>
      <w:r w:rsidRPr="00C039FB">
        <w:rPr>
          <w:lang w:val="en-CA"/>
        </w:rPr>
        <w:t>(2010).</w:t>
      </w:r>
      <w:r w:rsidRPr="00C039FB">
        <w:rPr>
          <w:lang w:val="en-CA"/>
        </w:rPr>
        <w:t xml:space="preserve"> </w:t>
      </w:r>
      <w:r w:rsidRPr="00C039FB">
        <w:rPr>
          <w:lang w:val="en-CA"/>
        </w:rPr>
        <w:t>Geotechnical and operational applications for 3-dimensional laser scanning in drill and blast tunnels. Tunnelling and Underground Space Technology. V. 25, p. 614–628</w:t>
      </w:r>
      <w:r w:rsidRPr="00C039FB">
        <w:rPr>
          <w:lang w:val="en-CA"/>
        </w:rPr>
        <w:t>.</w:t>
      </w:r>
      <w:r w:rsidRPr="00C039FB">
        <w:rPr>
          <w:lang w:val="en-CA"/>
        </w:rPr>
        <w:t xml:space="preserve"> </w:t>
      </w:r>
    </w:p>
    <w:p w14:paraId="69A5B65F" w14:textId="77777777" w:rsidR="0026365F" w:rsidRDefault="0026365F" w:rsidP="00C039FB">
      <w:pPr>
        <w:spacing w:after="120"/>
        <w:ind w:left="567" w:hanging="567"/>
        <w:rPr>
          <w:lang w:val="en-CA"/>
        </w:rPr>
      </w:pPr>
      <w:r w:rsidRPr="00C039FB">
        <w:rPr>
          <w:lang w:val="en-CA"/>
        </w:rPr>
        <w:t>ISRM. (1978).</w:t>
      </w:r>
      <w:r w:rsidRPr="00C039FB">
        <w:rPr>
          <w:lang w:val="en-CA"/>
        </w:rPr>
        <w:t xml:space="preserve"> </w:t>
      </w:r>
      <w:r w:rsidRPr="00C039FB">
        <w:rPr>
          <w:lang w:val="en-CA"/>
        </w:rPr>
        <w:t xml:space="preserve">Suggested methods for the quantitative description of discontinuities in rock masses. Int. J. Rock Mech. Min. Sci. &amp; </w:t>
      </w:r>
      <w:proofErr w:type="spellStart"/>
      <w:r w:rsidRPr="00C039FB">
        <w:rPr>
          <w:lang w:val="en-CA"/>
        </w:rPr>
        <w:t>Geomech</w:t>
      </w:r>
      <w:proofErr w:type="spellEnd"/>
      <w:r w:rsidRPr="00C039FB">
        <w:rPr>
          <w:lang w:val="en-CA"/>
        </w:rPr>
        <w:t xml:space="preserve">. </w:t>
      </w:r>
      <w:proofErr w:type="spellStart"/>
      <w:r w:rsidRPr="00C039FB">
        <w:rPr>
          <w:lang w:val="en-CA"/>
        </w:rPr>
        <w:t>Abstr</w:t>
      </w:r>
      <w:proofErr w:type="spellEnd"/>
      <w:r w:rsidRPr="00C039FB">
        <w:rPr>
          <w:lang w:val="en-CA"/>
        </w:rPr>
        <w:t>. V. 15, p. 319-368</w:t>
      </w:r>
      <w:r w:rsidRPr="00C039FB">
        <w:rPr>
          <w:lang w:val="en-CA"/>
        </w:rPr>
        <w:t>.</w:t>
      </w:r>
    </w:p>
    <w:p w14:paraId="155239C0" w14:textId="18F9E1AB" w:rsidR="0026365F" w:rsidRDefault="0026365F" w:rsidP="00C039FB">
      <w:pPr>
        <w:spacing w:after="120"/>
        <w:ind w:left="567" w:hanging="567"/>
        <w:rPr>
          <w:lang w:val="en-CA"/>
        </w:rPr>
      </w:pPr>
      <w:r w:rsidRPr="00C039FB">
        <w:rPr>
          <w:lang w:val="en-CA"/>
        </w:rPr>
        <w:t>Priest, S. D</w:t>
      </w:r>
      <w:r w:rsidRPr="00C039FB">
        <w:rPr>
          <w:lang w:val="en-CA"/>
        </w:rPr>
        <w:t>. (1993).</w:t>
      </w:r>
      <w:r w:rsidRPr="00C039FB">
        <w:rPr>
          <w:lang w:val="en-CA"/>
        </w:rPr>
        <w:t xml:space="preserve"> </w:t>
      </w:r>
      <w:r w:rsidRPr="00C039FB">
        <w:rPr>
          <w:lang w:val="en-CA"/>
        </w:rPr>
        <w:t xml:space="preserve">Discontinuity analysis for rock engineering. Chapman &amp; Hall. </w:t>
      </w:r>
      <w:proofErr w:type="spellStart"/>
      <w:r w:rsidRPr="00C039FB">
        <w:rPr>
          <w:lang w:val="en-CA"/>
        </w:rPr>
        <w:t>Londres</w:t>
      </w:r>
      <w:r w:rsidRPr="00C039FB">
        <w:rPr>
          <w:lang w:val="en-CA"/>
        </w:rPr>
        <w:t>.</w:t>
      </w:r>
      <w:proofErr w:type="spellEnd"/>
    </w:p>
    <w:p w14:paraId="4993D447" w14:textId="77777777" w:rsidR="00246E50" w:rsidRDefault="00246E50" w:rsidP="00CA57D6">
      <w:pPr>
        <w:pStyle w:val="Referncias"/>
        <w:rPr>
          <w:lang w:val="en-US"/>
        </w:rPr>
      </w:pPr>
    </w:p>
    <w:p w14:paraId="3633340A" w14:textId="77777777" w:rsidR="005040AC" w:rsidRDefault="005040AC" w:rsidP="00CA57D6">
      <w:pPr>
        <w:pStyle w:val="Referncias"/>
        <w:rPr>
          <w:lang w:val="en-US"/>
        </w:rPr>
      </w:pPr>
    </w:p>
    <w:p w14:paraId="358B1A81" w14:textId="77777777" w:rsidR="005040AC" w:rsidRPr="002C2C03" w:rsidRDefault="005040AC" w:rsidP="00CA57D6">
      <w:pPr>
        <w:pStyle w:val="Referncias"/>
        <w:rPr>
          <w:lang w:val="en-US"/>
        </w:rPr>
      </w:pPr>
    </w:p>
    <w:sectPr w:rsidR="005040AC" w:rsidRPr="002C2C03" w:rsidSect="00F025F3">
      <w:headerReference w:type="even" r:id="rId10"/>
      <w:headerReference w:type="default" r:id="rId11"/>
      <w:footerReference w:type="default" r:id="rId12"/>
      <w:headerReference w:type="first" r:id="rId13"/>
      <w:type w:val="continuous"/>
      <w:pgSz w:w="11901" w:h="16800"/>
      <w:pgMar w:top="1661" w:right="1134" w:bottom="1134" w:left="1134" w:header="0" w:footer="567" w:gutter="0"/>
      <w:paperSrc w:first="15" w:other="15"/>
      <w:cols w:space="34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16DB60" w14:textId="77777777" w:rsidR="0090683C" w:rsidRDefault="0090683C" w:rsidP="001312E8">
      <w:r>
        <w:separator/>
      </w:r>
    </w:p>
  </w:endnote>
  <w:endnote w:type="continuationSeparator" w:id="0">
    <w:p w14:paraId="04D8F3BB" w14:textId="77777777" w:rsidR="0090683C" w:rsidRDefault="0090683C" w:rsidP="00131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BA570" w14:textId="77777777" w:rsidR="004565FD" w:rsidRDefault="004565FD" w:rsidP="004565FD">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CEA108" w14:textId="77777777" w:rsidR="0090683C" w:rsidRDefault="0090683C" w:rsidP="001312E8">
      <w:r>
        <w:separator/>
      </w:r>
    </w:p>
  </w:footnote>
  <w:footnote w:type="continuationSeparator" w:id="0">
    <w:p w14:paraId="16E0902F" w14:textId="77777777" w:rsidR="0090683C" w:rsidRDefault="0090683C" w:rsidP="001312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6D215" w14:textId="77777777" w:rsidR="005B31AD" w:rsidRDefault="00000000">
    <w:pPr>
      <w:pStyle w:val="Cabealho"/>
    </w:pPr>
    <w:r>
      <w:rPr>
        <w:noProof/>
        <w:lang w:val="pt-BR"/>
      </w:rPr>
      <w:pict w14:anchorId="0FDB27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491595" o:spid="_x0000_s1027" type="#_x0000_t75" alt="PAPEL TIMBRADO - Eventos abreviados" style="position:absolute;left:0;text-align:left;margin-left:0;margin-top:0;width:595.7pt;height:842.15pt;z-index:-251658752;mso-wrap-edited:f;mso-width-percent:0;mso-height-percent:0;mso-position-horizontal:center;mso-position-horizontal-relative:margin;mso-position-vertical:center;mso-position-vertical-relative:margin;mso-width-percent:0;mso-height-percent:0" o:allowincell="f">
          <v:imagedata r:id="rId1" o:title="PAPEL TIMBRADO - Eventos abreviado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B9082" w14:textId="77777777" w:rsidR="00945F43" w:rsidRDefault="00945F43" w:rsidP="00945F43"/>
  <w:tbl>
    <w:tblPr>
      <w:tblW w:w="10519" w:type="dxa"/>
      <w:tblLook w:val="04A0" w:firstRow="1" w:lastRow="0" w:firstColumn="1" w:lastColumn="0" w:noHBand="0" w:noVBand="1"/>
    </w:tblPr>
    <w:tblGrid>
      <w:gridCol w:w="10297"/>
      <w:gridCol w:w="222"/>
    </w:tblGrid>
    <w:tr w:rsidR="0033747B" w:rsidRPr="00C93947" w14:paraId="616773CC" w14:textId="77777777" w:rsidTr="00B95F3E">
      <w:tc>
        <w:tcPr>
          <w:tcW w:w="10297" w:type="dxa"/>
          <w:shd w:val="clear" w:color="auto" w:fill="auto"/>
        </w:tcPr>
        <w:p w14:paraId="1953C98F" w14:textId="77777777" w:rsidR="00CA57D6" w:rsidRPr="00C93947" w:rsidRDefault="00CA57D6" w:rsidP="008A03E9">
          <w:pPr>
            <w:pStyle w:val="Cabealho"/>
            <w:ind w:left="-107"/>
            <w:rPr>
              <w:i/>
            </w:rPr>
          </w:pPr>
        </w:p>
        <w:tbl>
          <w:tblPr>
            <w:tblStyle w:val="Tabelacomgrade"/>
            <w:tblW w:w="10081" w:type="dxa"/>
            <w:tblLook w:val="04A0" w:firstRow="1" w:lastRow="0" w:firstColumn="1" w:lastColumn="0" w:noHBand="0" w:noVBand="1"/>
          </w:tblPr>
          <w:tblGrid>
            <w:gridCol w:w="6205"/>
            <w:gridCol w:w="3876"/>
          </w:tblGrid>
          <w:tr w:rsidR="008A03E9" w:rsidRPr="00C93947" w14:paraId="4A0EEC5A" w14:textId="77777777" w:rsidTr="008A03E9">
            <w:tc>
              <w:tcPr>
                <w:tcW w:w="6205" w:type="dxa"/>
                <w:tcBorders>
                  <w:top w:val="nil"/>
                  <w:left w:val="nil"/>
                  <w:bottom w:val="nil"/>
                  <w:right w:val="nil"/>
                </w:tcBorders>
              </w:tcPr>
              <w:p w14:paraId="41AA09B3" w14:textId="77777777" w:rsidR="008F5DB2" w:rsidRDefault="00C93947" w:rsidP="00E609BD">
                <w:pPr>
                  <w:ind w:left="-368" w:firstLine="295"/>
                  <w:rPr>
                    <w:i/>
                    <w:sz w:val="18"/>
                    <w:szCs w:val="18"/>
                    <w:lang w:val="en-US"/>
                  </w:rPr>
                </w:pPr>
                <w:r w:rsidRPr="00C93947">
                  <w:rPr>
                    <w:i/>
                    <w:sz w:val="18"/>
                    <w:szCs w:val="18"/>
                    <w:lang w:val="en-US"/>
                  </w:rPr>
                  <w:t>X Latin American Rock Mechanics Symposium 2026</w:t>
                </w:r>
              </w:p>
              <w:p w14:paraId="2B964AE6" w14:textId="77777777" w:rsidR="00C93947" w:rsidRDefault="00C93947" w:rsidP="0026365F">
                <w:pPr>
                  <w:ind w:left="-368" w:firstLine="295"/>
                  <w:rPr>
                    <w:i/>
                    <w:sz w:val="18"/>
                    <w:szCs w:val="18"/>
                    <w:lang w:val="en-US"/>
                  </w:rPr>
                </w:pPr>
                <w:r>
                  <w:rPr>
                    <w:i/>
                    <w:sz w:val="18"/>
                    <w:szCs w:val="18"/>
                    <w:lang w:val="en-US"/>
                  </w:rPr>
                  <w:t>Brasília Brazil</w:t>
                </w:r>
              </w:p>
              <w:p w14:paraId="7A1B892D" w14:textId="09B4F376" w:rsidR="0026365F" w:rsidRPr="00C93947" w:rsidRDefault="0026365F" w:rsidP="0026365F">
                <w:pPr>
                  <w:ind w:left="-368" w:firstLine="295"/>
                  <w:rPr>
                    <w:i/>
                    <w:sz w:val="18"/>
                    <w:szCs w:val="18"/>
                    <w:lang w:val="en-US"/>
                  </w:rPr>
                </w:pPr>
                <w:r w:rsidRPr="0026365F">
                  <w:rPr>
                    <w:i/>
                    <w:sz w:val="18"/>
                    <w:szCs w:val="18"/>
                  </w:rPr>
                  <w:t>August 24–28, 2026</w:t>
                </w:r>
              </w:p>
            </w:tc>
            <w:tc>
              <w:tcPr>
                <w:tcW w:w="3876" w:type="dxa"/>
                <w:tcBorders>
                  <w:top w:val="nil"/>
                  <w:left w:val="nil"/>
                  <w:bottom w:val="nil"/>
                  <w:right w:val="nil"/>
                </w:tcBorders>
                <w:vAlign w:val="center"/>
              </w:tcPr>
              <w:p w14:paraId="0D6A8221" w14:textId="441C6780" w:rsidR="00945F43" w:rsidRPr="00C93947" w:rsidRDefault="00C93947" w:rsidP="00376B15">
                <w:pPr>
                  <w:pStyle w:val="Cabealho"/>
                  <w:jc w:val="right"/>
                  <w:rPr>
                    <w:i/>
                    <w:sz w:val="24"/>
                  </w:rPr>
                </w:pPr>
                <w:r w:rsidRPr="00C93947">
                  <w:rPr>
                    <w:i/>
                    <w:noProof/>
                    <w:sz w:val="24"/>
                  </w:rPr>
                  <w:drawing>
                    <wp:inline distT="0" distB="0" distL="0" distR="0" wp14:anchorId="10BB6A6D" wp14:editId="68B4FB2C">
                      <wp:extent cx="1159870" cy="465128"/>
                      <wp:effectExtent l="0" t="0" r="2540" b="0"/>
                      <wp:docPr id="9" name="Imagem 8">
                        <a:extLst xmlns:a="http://schemas.openxmlformats.org/drawingml/2006/main">
                          <a:ext uri="{FF2B5EF4-FFF2-40B4-BE49-F238E27FC236}">
                            <a16:creationId xmlns:a16="http://schemas.microsoft.com/office/drawing/2014/main" id="{2A83187E-5F4E-F0CD-16B8-F6E5B0D713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8">
                                <a:extLst>
                                  <a:ext uri="{FF2B5EF4-FFF2-40B4-BE49-F238E27FC236}">
                                    <a16:creationId xmlns:a16="http://schemas.microsoft.com/office/drawing/2014/main" id="{2A83187E-5F4E-F0CD-16B8-F6E5B0D713B5}"/>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177095" cy="472036"/>
                              </a:xfrm>
                              <a:prstGeom prst="rect">
                                <a:avLst/>
                              </a:prstGeom>
                            </pic:spPr>
                          </pic:pic>
                        </a:graphicData>
                      </a:graphic>
                    </wp:inline>
                  </w:drawing>
                </w:r>
              </w:p>
            </w:tc>
          </w:tr>
        </w:tbl>
        <w:p w14:paraId="398E13A9" w14:textId="77777777" w:rsidR="00945F43" w:rsidRPr="00C93947" w:rsidRDefault="00945F43" w:rsidP="00CA57D6">
          <w:pPr>
            <w:pStyle w:val="Cabealho"/>
            <w:rPr>
              <w:i/>
            </w:rPr>
          </w:pPr>
        </w:p>
      </w:tc>
      <w:tc>
        <w:tcPr>
          <w:tcW w:w="222" w:type="dxa"/>
          <w:shd w:val="clear" w:color="auto" w:fill="auto"/>
        </w:tcPr>
        <w:p w14:paraId="1A950181" w14:textId="77777777" w:rsidR="00CA57D6" w:rsidRPr="00C93947" w:rsidRDefault="00CA57D6" w:rsidP="0033747B">
          <w:pPr>
            <w:pStyle w:val="Cabealho"/>
            <w:ind w:left="33"/>
            <w:jc w:val="center"/>
            <w:rPr>
              <w:i/>
            </w:rPr>
          </w:pPr>
        </w:p>
      </w:tc>
    </w:tr>
  </w:tbl>
  <w:p w14:paraId="58D25351" w14:textId="78083075" w:rsidR="001312E8" w:rsidRDefault="001312E8" w:rsidP="008A03E9">
    <w:pPr>
      <w:pStyle w:val="Cabealho"/>
      <w:ind w:left="637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B1B7F" w14:textId="77777777" w:rsidR="005B31AD" w:rsidRDefault="00000000">
    <w:pPr>
      <w:pStyle w:val="Cabealho"/>
    </w:pPr>
    <w:r>
      <w:rPr>
        <w:noProof/>
        <w:lang w:val="pt-BR"/>
      </w:rPr>
      <w:pict w14:anchorId="5EB7C6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491594" o:spid="_x0000_s1025" type="#_x0000_t75" alt="PAPEL TIMBRADO - Eventos abreviados" style="position:absolute;left:0;text-align:left;margin-left:0;margin-top:0;width:595.7pt;height:842.15pt;z-index:-251659776;mso-wrap-edited:f;mso-width-percent:0;mso-height-percent:0;mso-position-horizontal:center;mso-position-horizontal-relative:margin;mso-position-vertical:center;mso-position-vertical-relative:margin;mso-width-percent:0;mso-height-percent:0" o:allowincell="f">
          <v:imagedata r:id="rId1" o:title="PAPEL TIMBRADO - Eventos abreviados"/>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printFractionalCharacterWidth/>
  <w:proofState w:spelling="clean" w:grammar="clean"/>
  <w:defaultTabStop w:val="567"/>
  <w:hyphenationZone w:val="425"/>
  <w:doNotHyphenateCaps/>
  <w:drawingGridHorizontalSpacing w:val="120"/>
  <w:drawingGridVerticalSpacing w:val="120"/>
  <w:displayVerticalDrawingGridEvery w:val="0"/>
  <w:doNotUseMarginsForDrawingGridOrigin/>
  <w:doNotShadeFormData/>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434"/>
    <w:rsid w:val="00000C2B"/>
    <w:rsid w:val="00004E0E"/>
    <w:rsid w:val="000147A9"/>
    <w:rsid w:val="000345DE"/>
    <w:rsid w:val="00036EEB"/>
    <w:rsid w:val="00057D8B"/>
    <w:rsid w:val="0007256A"/>
    <w:rsid w:val="000B7A84"/>
    <w:rsid w:val="000D2A5D"/>
    <w:rsid w:val="000F5BAB"/>
    <w:rsid w:val="001012EF"/>
    <w:rsid w:val="001030B7"/>
    <w:rsid w:val="001243EF"/>
    <w:rsid w:val="001312E8"/>
    <w:rsid w:val="00132D2D"/>
    <w:rsid w:val="0014122B"/>
    <w:rsid w:val="0015487C"/>
    <w:rsid w:val="00191FBA"/>
    <w:rsid w:val="001A5DAC"/>
    <w:rsid w:val="001B2202"/>
    <w:rsid w:val="001C61E3"/>
    <w:rsid w:val="00214A98"/>
    <w:rsid w:val="00216F2C"/>
    <w:rsid w:val="00241AD4"/>
    <w:rsid w:val="00246E50"/>
    <w:rsid w:val="0026365F"/>
    <w:rsid w:val="00271853"/>
    <w:rsid w:val="0029033F"/>
    <w:rsid w:val="002A776E"/>
    <w:rsid w:val="002C2C03"/>
    <w:rsid w:val="002C327A"/>
    <w:rsid w:val="002D4D86"/>
    <w:rsid w:val="002E1F2C"/>
    <w:rsid w:val="00304439"/>
    <w:rsid w:val="003075AC"/>
    <w:rsid w:val="0033747B"/>
    <w:rsid w:val="003541DF"/>
    <w:rsid w:val="00356A97"/>
    <w:rsid w:val="0036492A"/>
    <w:rsid w:val="00376B15"/>
    <w:rsid w:val="003E182E"/>
    <w:rsid w:val="003E505F"/>
    <w:rsid w:val="00404D99"/>
    <w:rsid w:val="004558B9"/>
    <w:rsid w:val="004565FD"/>
    <w:rsid w:val="00462B2A"/>
    <w:rsid w:val="0046468A"/>
    <w:rsid w:val="00471ECE"/>
    <w:rsid w:val="0048282C"/>
    <w:rsid w:val="0049257C"/>
    <w:rsid w:val="004A46B5"/>
    <w:rsid w:val="004C5360"/>
    <w:rsid w:val="005040AC"/>
    <w:rsid w:val="00515A00"/>
    <w:rsid w:val="005177F6"/>
    <w:rsid w:val="005B31AD"/>
    <w:rsid w:val="005E199B"/>
    <w:rsid w:val="00601682"/>
    <w:rsid w:val="00620EE2"/>
    <w:rsid w:val="0062553E"/>
    <w:rsid w:val="0062751A"/>
    <w:rsid w:val="006D2414"/>
    <w:rsid w:val="007312E2"/>
    <w:rsid w:val="00754B32"/>
    <w:rsid w:val="00757EAE"/>
    <w:rsid w:val="00775E91"/>
    <w:rsid w:val="007B33BA"/>
    <w:rsid w:val="008132A6"/>
    <w:rsid w:val="00831F2E"/>
    <w:rsid w:val="008422A2"/>
    <w:rsid w:val="00855377"/>
    <w:rsid w:val="00861C81"/>
    <w:rsid w:val="00882F9C"/>
    <w:rsid w:val="008920E7"/>
    <w:rsid w:val="00895D84"/>
    <w:rsid w:val="008A03E9"/>
    <w:rsid w:val="008A3098"/>
    <w:rsid w:val="008B4B82"/>
    <w:rsid w:val="008E2E71"/>
    <w:rsid w:val="008E7FF1"/>
    <w:rsid w:val="008F5DB2"/>
    <w:rsid w:val="0090683C"/>
    <w:rsid w:val="00945862"/>
    <w:rsid w:val="00945F43"/>
    <w:rsid w:val="00956567"/>
    <w:rsid w:val="00990F3D"/>
    <w:rsid w:val="009C6602"/>
    <w:rsid w:val="00A0785A"/>
    <w:rsid w:val="00A3170E"/>
    <w:rsid w:val="00A57F2D"/>
    <w:rsid w:val="00A66D10"/>
    <w:rsid w:val="00AA050F"/>
    <w:rsid w:val="00AA12E1"/>
    <w:rsid w:val="00AC49B7"/>
    <w:rsid w:val="00AD3CCA"/>
    <w:rsid w:val="00AE1434"/>
    <w:rsid w:val="00AE6A79"/>
    <w:rsid w:val="00AE78EB"/>
    <w:rsid w:val="00B366F9"/>
    <w:rsid w:val="00B5363A"/>
    <w:rsid w:val="00B568CE"/>
    <w:rsid w:val="00B8591D"/>
    <w:rsid w:val="00B95F3E"/>
    <w:rsid w:val="00BA4F9B"/>
    <w:rsid w:val="00C039FB"/>
    <w:rsid w:val="00C05250"/>
    <w:rsid w:val="00C1053C"/>
    <w:rsid w:val="00C61E60"/>
    <w:rsid w:val="00C76FEE"/>
    <w:rsid w:val="00C83F3E"/>
    <w:rsid w:val="00C93947"/>
    <w:rsid w:val="00CA0694"/>
    <w:rsid w:val="00CA57D6"/>
    <w:rsid w:val="00CE5173"/>
    <w:rsid w:val="00CE567E"/>
    <w:rsid w:val="00CE6A12"/>
    <w:rsid w:val="00D02957"/>
    <w:rsid w:val="00D02CB0"/>
    <w:rsid w:val="00D21AB0"/>
    <w:rsid w:val="00D27B60"/>
    <w:rsid w:val="00D651C6"/>
    <w:rsid w:val="00D8457C"/>
    <w:rsid w:val="00DB43EB"/>
    <w:rsid w:val="00DB48BF"/>
    <w:rsid w:val="00DB5BE4"/>
    <w:rsid w:val="00DB63E6"/>
    <w:rsid w:val="00DD5FC9"/>
    <w:rsid w:val="00E113C3"/>
    <w:rsid w:val="00E14EF7"/>
    <w:rsid w:val="00E25E39"/>
    <w:rsid w:val="00E609BD"/>
    <w:rsid w:val="00E845B9"/>
    <w:rsid w:val="00EC0DDB"/>
    <w:rsid w:val="00EC2FD0"/>
    <w:rsid w:val="00EC652D"/>
    <w:rsid w:val="00EC6CFE"/>
    <w:rsid w:val="00ED7481"/>
    <w:rsid w:val="00EE2339"/>
    <w:rsid w:val="00F025F3"/>
    <w:rsid w:val="00F04B8D"/>
    <w:rsid w:val="00F071B6"/>
    <w:rsid w:val="00F41DDB"/>
    <w:rsid w:val="00F649CF"/>
    <w:rsid w:val="00F72DFA"/>
    <w:rsid w:val="00F74B77"/>
    <w:rsid w:val="00F840A2"/>
    <w:rsid w:val="00FD5AE5"/>
    <w:rsid w:val="00FE669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1C5405"/>
  <w15:chartTrackingRefBased/>
  <w15:docId w15:val="{360F1CF1-01EE-F844-83E8-CBA61ADF0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57D6"/>
    <w:pPr>
      <w:tabs>
        <w:tab w:val="left" w:pos="567"/>
      </w:tabs>
      <w:overflowPunct w:val="0"/>
      <w:autoSpaceDE w:val="0"/>
      <w:autoSpaceDN w:val="0"/>
      <w:adjustRightInd w:val="0"/>
      <w:jc w:val="both"/>
      <w:textAlignment w:val="baseline"/>
    </w:pPr>
    <w:rPr>
      <w:sz w:val="22"/>
      <w:lang w:val="pt-PT"/>
    </w:rPr>
  </w:style>
  <w:style w:type="paragraph" w:styleId="Ttulo1">
    <w:name w:val="heading 1"/>
    <w:basedOn w:val="Normal"/>
    <w:next w:val="Normal"/>
    <w:qFormat/>
    <w:rsid w:val="0029033F"/>
    <w:pPr>
      <w:spacing w:before="240"/>
      <w:outlineLvl w:val="0"/>
    </w:pPr>
    <w:rPr>
      <w:b/>
    </w:rPr>
  </w:style>
  <w:style w:type="paragraph" w:styleId="Ttulo2">
    <w:name w:val="heading 2"/>
    <w:basedOn w:val="Normal"/>
    <w:next w:val="Normal"/>
    <w:qFormat/>
    <w:rsid w:val="0029033F"/>
    <w:pPr>
      <w:spacing w:before="120"/>
      <w:outlineLvl w:val="1"/>
    </w:pPr>
    <w:rPr>
      <w:b/>
    </w:rPr>
  </w:style>
  <w:style w:type="paragraph" w:styleId="Ttulo3">
    <w:name w:val="heading 3"/>
    <w:basedOn w:val="Normal"/>
    <w:next w:val="Recuonormal"/>
    <w:qFormat/>
    <w:rsid w:val="0029033F"/>
    <w:pPr>
      <w:outlineLvl w:val="2"/>
    </w:pPr>
    <w:rPr>
      <w:b/>
    </w:rPr>
  </w:style>
  <w:style w:type="paragraph" w:styleId="Ttulo4">
    <w:name w:val="heading 4"/>
    <w:basedOn w:val="Normal"/>
    <w:next w:val="Recuonormal"/>
    <w:qFormat/>
    <w:pPr>
      <w:ind w:left="360"/>
      <w:outlineLvl w:val="3"/>
    </w:pPr>
    <w:rPr>
      <w:sz w:val="24"/>
      <w:u w:val="single"/>
    </w:rPr>
  </w:style>
  <w:style w:type="paragraph" w:styleId="Ttulo5">
    <w:name w:val="heading 5"/>
    <w:basedOn w:val="Normal"/>
    <w:next w:val="Recuonormal"/>
    <w:qFormat/>
    <w:pPr>
      <w:ind w:left="720"/>
      <w:outlineLvl w:val="4"/>
    </w:pPr>
    <w:rPr>
      <w:b/>
    </w:rPr>
  </w:style>
  <w:style w:type="paragraph" w:styleId="Ttulo6">
    <w:name w:val="heading 6"/>
    <w:basedOn w:val="Normal"/>
    <w:next w:val="Recuonormal"/>
    <w:qFormat/>
    <w:pPr>
      <w:ind w:left="720"/>
      <w:outlineLvl w:val="5"/>
    </w:pPr>
    <w:rPr>
      <w:u w:val="single"/>
    </w:rPr>
  </w:style>
  <w:style w:type="paragraph" w:styleId="Ttulo7">
    <w:name w:val="heading 7"/>
    <w:basedOn w:val="Normal"/>
    <w:next w:val="Recuonormal"/>
    <w:qFormat/>
    <w:pPr>
      <w:ind w:left="720"/>
      <w:outlineLvl w:val="6"/>
    </w:pPr>
    <w:rPr>
      <w:i/>
    </w:rPr>
  </w:style>
  <w:style w:type="paragraph" w:styleId="Ttulo8">
    <w:name w:val="heading 8"/>
    <w:basedOn w:val="Normal"/>
    <w:next w:val="Recuonormal"/>
    <w:qFormat/>
    <w:pPr>
      <w:ind w:left="720"/>
      <w:outlineLvl w:val="7"/>
    </w:pPr>
    <w:rPr>
      <w:i/>
    </w:rPr>
  </w:style>
  <w:style w:type="paragraph" w:styleId="Ttulo9">
    <w:name w:val="heading 9"/>
    <w:basedOn w:val="Normal"/>
    <w:next w:val="Recuonormal"/>
    <w:qFormat/>
    <w:pPr>
      <w:ind w:left="720"/>
      <w:outlineLvl w:val="8"/>
    </w:pPr>
    <w:rPr>
      <w:i/>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normal">
    <w:name w:val="Normal Indent"/>
    <w:basedOn w:val="Normal"/>
    <w:semiHidden/>
    <w:pPr>
      <w:ind w:left="720"/>
    </w:pPr>
  </w:style>
  <w:style w:type="paragraph" w:styleId="Rodap">
    <w:name w:val="footer"/>
    <w:basedOn w:val="Normal"/>
    <w:link w:val="RodapChar"/>
    <w:uiPriority w:val="99"/>
    <w:pPr>
      <w:tabs>
        <w:tab w:val="center" w:pos="4320"/>
        <w:tab w:val="right" w:pos="8640"/>
      </w:tabs>
    </w:pPr>
  </w:style>
  <w:style w:type="paragraph" w:styleId="Cabealho">
    <w:name w:val="header"/>
    <w:basedOn w:val="Normal"/>
    <w:link w:val="CabealhoChar"/>
    <w:uiPriority w:val="99"/>
    <w:pPr>
      <w:tabs>
        <w:tab w:val="center" w:pos="4252"/>
        <w:tab w:val="right" w:pos="8504"/>
      </w:tabs>
    </w:pPr>
  </w:style>
  <w:style w:type="character" w:styleId="Refdenotaderodap">
    <w:name w:val="footnote reference"/>
    <w:semiHidden/>
    <w:rPr>
      <w:position w:val="6"/>
      <w:sz w:val="16"/>
    </w:rPr>
  </w:style>
  <w:style w:type="paragraph" w:styleId="Textodenotaderodap">
    <w:name w:val="footnote text"/>
    <w:basedOn w:val="Normal"/>
    <w:semiHidden/>
  </w:style>
  <w:style w:type="paragraph" w:customStyle="1" w:styleId="Ttulodotrabalho">
    <w:name w:val="Título do trabalho"/>
    <w:basedOn w:val="Normal"/>
    <w:rPr>
      <w:sz w:val="36"/>
    </w:rPr>
  </w:style>
  <w:style w:type="paragraph" w:customStyle="1" w:styleId="Textodebalo1">
    <w:name w:val="Texto de balão1"/>
    <w:basedOn w:val="Normal"/>
    <w:rPr>
      <w:rFonts w:ascii="Tahoma" w:hAnsi="Tahoma"/>
      <w:sz w:val="16"/>
    </w:rPr>
  </w:style>
  <w:style w:type="paragraph" w:customStyle="1" w:styleId="EstiloCorpodetextoTimesNewRoman11ptJustificado">
    <w:name w:val="Estilo Corpo de texto + Times New Roman 11 pt Justificado"/>
    <w:basedOn w:val="Corpodetexto"/>
    <w:pPr>
      <w:spacing w:after="0"/>
      <w:ind w:firstLine="284"/>
    </w:pPr>
    <w:rPr>
      <w:sz w:val="24"/>
    </w:rPr>
  </w:style>
  <w:style w:type="paragraph" w:styleId="Corpodetexto">
    <w:name w:val="Body Text"/>
    <w:basedOn w:val="Normal"/>
    <w:semiHidden/>
    <w:pPr>
      <w:spacing w:after="120"/>
    </w:pPr>
  </w:style>
  <w:style w:type="character" w:customStyle="1" w:styleId="CabealhoChar">
    <w:name w:val="Cabeçalho Char"/>
    <w:link w:val="Cabealho"/>
    <w:uiPriority w:val="99"/>
    <w:rsid w:val="001312E8"/>
    <w:rPr>
      <w:lang w:val="pt-PT"/>
    </w:rPr>
  </w:style>
  <w:style w:type="paragraph" w:styleId="Textodebalo">
    <w:name w:val="Balloon Text"/>
    <w:basedOn w:val="Normal"/>
    <w:link w:val="TextodebaloChar"/>
    <w:uiPriority w:val="99"/>
    <w:semiHidden/>
    <w:unhideWhenUsed/>
    <w:rsid w:val="001312E8"/>
    <w:rPr>
      <w:rFonts w:ascii="Tahoma" w:hAnsi="Tahoma" w:cs="Tahoma"/>
      <w:sz w:val="16"/>
      <w:szCs w:val="16"/>
    </w:rPr>
  </w:style>
  <w:style w:type="character" w:customStyle="1" w:styleId="TextodebaloChar">
    <w:name w:val="Texto de balão Char"/>
    <w:link w:val="Textodebalo"/>
    <w:uiPriority w:val="99"/>
    <w:semiHidden/>
    <w:rsid w:val="001312E8"/>
    <w:rPr>
      <w:rFonts w:ascii="Tahoma" w:hAnsi="Tahoma" w:cs="Tahoma"/>
      <w:sz w:val="16"/>
      <w:szCs w:val="16"/>
      <w:lang w:val="pt-PT"/>
    </w:rPr>
  </w:style>
  <w:style w:type="paragraph" w:customStyle="1" w:styleId="Body">
    <w:name w:val="Body"/>
    <w:basedOn w:val="Normal"/>
    <w:rsid w:val="0029033F"/>
    <w:pPr>
      <w:tabs>
        <w:tab w:val="clear" w:pos="567"/>
      </w:tabs>
      <w:overflowPunct/>
      <w:autoSpaceDE/>
      <w:autoSpaceDN/>
      <w:adjustRightInd/>
      <w:spacing w:after="240"/>
      <w:ind w:firstLine="454"/>
      <w:textAlignment w:val="auto"/>
    </w:pPr>
    <w:rPr>
      <w:sz w:val="20"/>
      <w:lang w:val="en-US"/>
    </w:rPr>
  </w:style>
  <w:style w:type="character" w:styleId="Hyperlink">
    <w:name w:val="Hyperlink"/>
    <w:uiPriority w:val="99"/>
    <w:unhideWhenUsed/>
    <w:rsid w:val="0049257C"/>
    <w:rPr>
      <w:color w:val="0563C1"/>
      <w:u w:val="single"/>
    </w:rPr>
  </w:style>
  <w:style w:type="character" w:customStyle="1" w:styleId="RodapChar">
    <w:name w:val="Rodapé Char"/>
    <w:link w:val="Rodap"/>
    <w:uiPriority w:val="99"/>
    <w:rsid w:val="004565FD"/>
    <w:rPr>
      <w:sz w:val="22"/>
      <w:lang w:val="pt-PT"/>
    </w:rPr>
  </w:style>
  <w:style w:type="table" w:styleId="Tabelacomgrade">
    <w:name w:val="Table Grid"/>
    <w:basedOn w:val="Tabelanormal"/>
    <w:uiPriority w:val="59"/>
    <w:rsid w:val="00CA57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ncias">
    <w:name w:val="Referências"/>
    <w:basedOn w:val="Normal"/>
    <w:link w:val="RefernciasChar"/>
    <w:qFormat/>
    <w:rsid w:val="00CA57D6"/>
    <w:pPr>
      <w:spacing w:after="120"/>
      <w:ind w:left="284" w:hanging="284"/>
    </w:pPr>
  </w:style>
  <w:style w:type="character" w:styleId="Forte">
    <w:name w:val="Strong"/>
    <w:basedOn w:val="Fontepargpadro"/>
    <w:uiPriority w:val="22"/>
    <w:qFormat/>
    <w:rsid w:val="00DB63E6"/>
    <w:rPr>
      <w:b/>
      <w:bCs/>
    </w:rPr>
  </w:style>
  <w:style w:type="character" w:customStyle="1" w:styleId="RefernciasChar">
    <w:name w:val="Referências Char"/>
    <w:link w:val="Referncias"/>
    <w:rsid w:val="00CA57D6"/>
    <w:rPr>
      <w:sz w:val="22"/>
      <w:lang w:val="pt-PT"/>
    </w:rPr>
  </w:style>
  <w:style w:type="paragraph" w:styleId="Reviso">
    <w:name w:val="Revision"/>
    <w:hidden/>
    <w:uiPriority w:val="99"/>
    <w:semiHidden/>
    <w:rsid w:val="00B95F3E"/>
    <w:rPr>
      <w:sz w:val="22"/>
      <w:lang w:val="pt-PT"/>
    </w:rPr>
  </w:style>
  <w:style w:type="character" w:styleId="Refdecomentrio">
    <w:name w:val="annotation reference"/>
    <w:basedOn w:val="Fontepargpadro"/>
    <w:uiPriority w:val="99"/>
    <w:semiHidden/>
    <w:unhideWhenUsed/>
    <w:rsid w:val="00B95F3E"/>
    <w:rPr>
      <w:sz w:val="16"/>
      <w:szCs w:val="16"/>
    </w:rPr>
  </w:style>
  <w:style w:type="paragraph" w:styleId="Textodecomentrio">
    <w:name w:val="annotation text"/>
    <w:basedOn w:val="Normal"/>
    <w:link w:val="TextodecomentrioChar"/>
    <w:uiPriority w:val="99"/>
    <w:unhideWhenUsed/>
    <w:rsid w:val="00B95F3E"/>
    <w:rPr>
      <w:sz w:val="20"/>
    </w:rPr>
  </w:style>
  <w:style w:type="character" w:customStyle="1" w:styleId="TextodecomentrioChar">
    <w:name w:val="Texto de comentário Char"/>
    <w:basedOn w:val="Fontepargpadro"/>
    <w:link w:val="Textodecomentrio"/>
    <w:uiPriority w:val="99"/>
    <w:rsid w:val="00B95F3E"/>
    <w:rPr>
      <w:lang w:val="pt-PT"/>
    </w:rPr>
  </w:style>
  <w:style w:type="paragraph" w:styleId="Assuntodocomentrio">
    <w:name w:val="annotation subject"/>
    <w:basedOn w:val="Textodecomentrio"/>
    <w:next w:val="Textodecomentrio"/>
    <w:link w:val="AssuntodocomentrioChar"/>
    <w:uiPriority w:val="99"/>
    <w:semiHidden/>
    <w:unhideWhenUsed/>
    <w:rsid w:val="00B95F3E"/>
    <w:rPr>
      <w:b/>
      <w:bCs/>
    </w:rPr>
  </w:style>
  <w:style w:type="character" w:customStyle="1" w:styleId="AssuntodocomentrioChar">
    <w:name w:val="Assunto do comentário Char"/>
    <w:basedOn w:val="TextodecomentrioChar"/>
    <w:link w:val="Assuntodocomentrio"/>
    <w:uiPriority w:val="99"/>
    <w:semiHidden/>
    <w:rsid w:val="00B95F3E"/>
    <w:rPr>
      <w:b/>
      <w:bCs/>
      <w:lang w:val="pt-PT"/>
    </w:rPr>
  </w:style>
  <w:style w:type="character" w:styleId="MenoPendente">
    <w:name w:val="Unresolved Mention"/>
    <w:basedOn w:val="Fontepargpadro"/>
    <w:uiPriority w:val="99"/>
    <w:semiHidden/>
    <w:unhideWhenUsed/>
    <w:rsid w:val="00DD5F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249147">
      <w:bodyDiv w:val="1"/>
      <w:marLeft w:val="0"/>
      <w:marRight w:val="0"/>
      <w:marTop w:val="0"/>
      <w:marBottom w:val="0"/>
      <w:divBdr>
        <w:top w:val="none" w:sz="0" w:space="0" w:color="auto"/>
        <w:left w:val="none" w:sz="0" w:space="0" w:color="auto"/>
        <w:bottom w:val="none" w:sz="0" w:space="0" w:color="auto"/>
        <w:right w:val="none" w:sz="0" w:space="0" w:color="auto"/>
      </w:divBdr>
    </w:div>
    <w:div w:id="355813608">
      <w:bodyDiv w:val="1"/>
      <w:marLeft w:val="0"/>
      <w:marRight w:val="0"/>
      <w:marTop w:val="0"/>
      <w:marBottom w:val="0"/>
      <w:divBdr>
        <w:top w:val="none" w:sz="0" w:space="0" w:color="auto"/>
        <w:left w:val="none" w:sz="0" w:space="0" w:color="auto"/>
        <w:bottom w:val="none" w:sz="0" w:space="0" w:color="auto"/>
        <w:right w:val="none" w:sz="0" w:space="0" w:color="auto"/>
      </w:divBdr>
    </w:div>
    <w:div w:id="1566143893">
      <w:bodyDiv w:val="1"/>
      <w:marLeft w:val="0"/>
      <w:marRight w:val="0"/>
      <w:marTop w:val="0"/>
      <w:marBottom w:val="0"/>
      <w:divBdr>
        <w:top w:val="none" w:sz="0" w:space="0" w:color="auto"/>
        <w:left w:val="none" w:sz="0" w:space="0" w:color="auto"/>
        <w:bottom w:val="none" w:sz="0" w:space="0" w:color="auto"/>
        <w:right w:val="none" w:sz="0" w:space="0" w:color="auto"/>
      </w:divBdr>
    </w:div>
    <w:div w:id="1981835356">
      <w:bodyDiv w:val="1"/>
      <w:marLeft w:val="0"/>
      <w:marRight w:val="0"/>
      <w:marTop w:val="0"/>
      <w:marBottom w:val="0"/>
      <w:divBdr>
        <w:top w:val="none" w:sz="0" w:space="0" w:color="auto"/>
        <w:left w:val="none" w:sz="0" w:space="0" w:color="auto"/>
        <w:bottom w:val="none" w:sz="0" w:space="0" w:color="auto"/>
        <w:right w:val="none" w:sz="0" w:space="0" w:color="auto"/>
      </w:divBdr>
    </w:div>
    <w:div w:id="2014526062">
      <w:bodyDiv w:val="1"/>
      <w:marLeft w:val="0"/>
      <w:marRight w:val="0"/>
      <w:marTop w:val="0"/>
      <w:marBottom w:val="0"/>
      <w:divBdr>
        <w:top w:val="none" w:sz="0" w:space="0" w:color="auto"/>
        <w:left w:val="none" w:sz="0" w:space="0" w:color="auto"/>
        <w:bottom w:val="none" w:sz="0" w:space="0" w:color="auto"/>
        <w:right w:val="none" w:sz="0" w:space="0" w:color="auto"/>
      </w:divBdr>
    </w:div>
    <w:div w:id="2125417707">
      <w:bodyDiv w:val="1"/>
      <w:marLeft w:val="0"/>
      <w:marRight w:val="0"/>
      <w:marTop w:val="0"/>
      <w:marBottom w:val="0"/>
      <w:divBdr>
        <w:top w:val="none" w:sz="0" w:space="0" w:color="auto"/>
        <w:left w:val="none" w:sz="0" w:space="0" w:color="auto"/>
        <w:bottom w:val="none" w:sz="0" w:space="0" w:color="auto"/>
        <w:right w:val="none" w:sz="0" w:space="0" w:color="auto"/>
      </w:divBdr>
    </w:div>
    <w:div w:id="2132940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9697E8-A4FB-4464-AD8B-E022BF6F5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904</Words>
  <Characters>4886</Characters>
  <Application>Microsoft Office Word</Application>
  <DocSecurity>0</DocSecurity>
  <Lines>40</Lines>
  <Paragraphs>11</Paragraphs>
  <ScaleCrop>false</ScaleCrop>
  <HeadingPairs>
    <vt:vector size="4" baseType="variant">
      <vt:variant>
        <vt:lpstr>Título</vt:lpstr>
      </vt:variant>
      <vt:variant>
        <vt:i4>1</vt:i4>
      </vt:variant>
      <vt:variant>
        <vt:lpstr>COBRAMSEG 2008 - Modelo de Artigo</vt:lpstr>
      </vt:variant>
      <vt:variant>
        <vt:i4>0</vt:i4>
      </vt:variant>
    </vt:vector>
  </HeadingPairs>
  <TitlesOfParts>
    <vt:vector size="1" baseType="lpstr">
      <vt:lpstr>COBRAMSEG 2008 - Modelo de Artigo</vt:lpstr>
    </vt:vector>
  </TitlesOfParts>
  <Company>COPPE-UFRJ</Company>
  <LinksUpToDate>false</LinksUpToDate>
  <CharactersWithSpaces>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COBRAMSEG 2008 - Modelo de Artigo</dc:title>
  <dc:subject/>
  <dc:creator>Anna Laura L. S. Nunes</dc:creator>
  <cp:keywords/>
  <cp:lastModifiedBy>Marcos Massao Futai</cp:lastModifiedBy>
  <cp:revision>4</cp:revision>
  <cp:lastPrinted>2006-01-17T16:30:00Z</cp:lastPrinted>
  <dcterms:created xsi:type="dcterms:W3CDTF">2025-05-01T14:29:00Z</dcterms:created>
  <dcterms:modified xsi:type="dcterms:W3CDTF">2025-05-01T15:26:00Z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http://www.zotero.org/styles/associacao-brasileira-de-normas-tecnicas</vt:lpwstr>
  </property>
  <property fmtid="{D5CDD505-2E9C-101B-9397-08002B2CF9AE}" pid="9" name="Mendeley Recent Style Name 3_1">
    <vt:lpwstr>Associação Brasileira de Normas Técnicas (Portuguese - Brazil)</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http://www.zotero.org/styles/elsevier-harvard</vt:lpwstr>
  </property>
  <property fmtid="{D5CDD505-2E9C-101B-9397-08002B2CF9AE}" pid="13" name="Mendeley Recent Style Name 5_1">
    <vt:lpwstr>Elsevier - Harvard (with titles)</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http://www.zotero.org/styles/springer-basic-brackets</vt:lpwstr>
  </property>
  <property fmtid="{D5CDD505-2E9C-101B-9397-08002B2CF9AE}" pid="19" name="Mendeley Recent Style Name 8_1">
    <vt:lpwstr>Springer - Basic (numeric, brackets)</vt:lpwstr>
  </property>
  <property fmtid="{D5CDD505-2E9C-101B-9397-08002B2CF9AE}" pid="20" name="Mendeley Recent Style Id 9_1">
    <vt:lpwstr>http://www.zotero.org/styles/universidade-federal-do-espirito-santo-abnt</vt:lpwstr>
  </property>
  <property fmtid="{D5CDD505-2E9C-101B-9397-08002B2CF9AE}" pid="21" name="Mendeley Recent Style Name 9_1">
    <vt:lpwstr>Universidade Federal do Espírito Santo - ABNT (autoria completa) (Portuguese - Brazil)</vt:lpwstr>
  </property>
  <property fmtid="{D5CDD505-2E9C-101B-9397-08002B2CF9AE}" pid="22" name="Mendeley Document_1">
    <vt:lpwstr>True</vt:lpwstr>
  </property>
  <property fmtid="{D5CDD505-2E9C-101B-9397-08002B2CF9AE}" pid="23" name="Mendeley Unique User Id_1">
    <vt:lpwstr>61ee195a-65dc-3418-82df-0b92a2017087</vt:lpwstr>
  </property>
  <property fmtid="{D5CDD505-2E9C-101B-9397-08002B2CF9AE}" pid="24" name="Mendeley Citation Style_1">
    <vt:lpwstr>http://www.zotero.org/styles/associacao-brasileira-de-normas-tecnicas</vt:lpwstr>
  </property>
</Properties>
</file>